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25"/>
        <w:tblW w:w="10533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73"/>
        <w:gridCol w:w="1699"/>
        <w:gridCol w:w="4261"/>
      </w:tblGrid>
      <w:tr w:rsidR="00CE66A7" w:rsidRPr="00DF0D4F" w:rsidTr="00CE66A7">
        <w:trPr>
          <w:cantSplit/>
          <w:trHeight w:val="1611"/>
        </w:trPr>
        <w:tc>
          <w:tcPr>
            <w:tcW w:w="4573" w:type="dxa"/>
            <w:shd w:val="clear" w:color="auto" w:fill="auto"/>
            <w:hideMark/>
          </w:tcPr>
          <w:p w:rsidR="00CE66A7" w:rsidRDefault="00CE66A7" w:rsidP="00CE66A7">
            <w:pPr>
              <w:autoSpaceDN w:val="0"/>
              <w:spacing w:before="120" w:after="60"/>
              <w:jc w:val="center"/>
              <w:rPr>
                <w:b/>
                <w:bCs/>
                <w:lang w:val="en-US" w:eastAsia="en-US"/>
              </w:rPr>
            </w:pPr>
          </w:p>
          <w:p w:rsidR="00CE66A7" w:rsidRDefault="00CE66A7" w:rsidP="00CE66A7">
            <w:pPr>
              <w:autoSpaceDN w:val="0"/>
              <w:spacing w:before="120" w:after="60"/>
              <w:jc w:val="center"/>
              <w:rPr>
                <w:b/>
                <w:bCs/>
                <w:lang w:eastAsia="en-US"/>
              </w:rPr>
            </w:pPr>
          </w:p>
          <w:p w:rsidR="00CE66A7" w:rsidRDefault="00CE66A7" w:rsidP="00CE66A7">
            <w:pPr>
              <w:autoSpaceDN w:val="0"/>
              <w:spacing w:before="120" w:after="60"/>
              <w:jc w:val="center"/>
              <w:rPr>
                <w:rFonts w:ascii="ER Bukinist Bashkir" w:hAnsi="ER Bukinist Bashkir" w:cs="ER Bukinist Bashkir"/>
                <w:b/>
                <w:bCs/>
                <w:lang w:val="tt-RU" w:eastAsia="en-US"/>
              </w:rPr>
            </w:pPr>
            <w:r>
              <w:rPr>
                <w:b/>
                <w:bCs/>
                <w:lang w:eastAsia="en-US"/>
              </w:rPr>
              <w:t xml:space="preserve">БАШКОРТОСТАН </w:t>
            </w:r>
            <w:r>
              <w:rPr>
                <w:b/>
                <w:bCs/>
                <w:lang w:val="be-BY" w:eastAsia="en-US"/>
              </w:rPr>
              <w:t>Р</w:t>
            </w:r>
            <w:r>
              <w:rPr>
                <w:b/>
                <w:bCs/>
                <w:lang w:eastAsia="en-US"/>
              </w:rPr>
              <w:t>ЕСПУБЛИКА</w:t>
            </w:r>
            <w:r>
              <w:rPr>
                <w:b/>
                <w:bCs/>
                <w:lang w:val="be-BY" w:eastAsia="en-US"/>
              </w:rPr>
              <w:t>Һ</w:t>
            </w:r>
            <w:r>
              <w:rPr>
                <w:b/>
                <w:bCs/>
                <w:lang w:eastAsia="en-US"/>
              </w:rPr>
              <w:t>Ы</w:t>
            </w:r>
          </w:p>
          <w:p w:rsidR="00CE66A7" w:rsidRDefault="00CE66A7" w:rsidP="00CE66A7">
            <w:pPr>
              <w:keepNext/>
              <w:tabs>
                <w:tab w:val="left" w:pos="3060"/>
              </w:tabs>
              <w:autoSpaceDN w:val="0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БЛАГОВАР  РАЙОНЫ</w:t>
            </w:r>
          </w:p>
          <w:p w:rsidR="00CE66A7" w:rsidRDefault="00CE66A7" w:rsidP="00CE66A7">
            <w:pPr>
              <w:keepNext/>
              <w:tabs>
                <w:tab w:val="left" w:pos="3060"/>
              </w:tabs>
              <w:autoSpaceDN w:val="0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 РАЙОНЫНЫҢ</w:t>
            </w:r>
          </w:p>
          <w:p w:rsidR="00CE66A7" w:rsidRDefault="00CE66A7" w:rsidP="00CE66A7">
            <w:pPr>
              <w:keepNext/>
              <w:tabs>
                <w:tab w:val="left" w:pos="3060"/>
              </w:tabs>
              <w:autoSpaceDN w:val="0"/>
              <w:jc w:val="center"/>
              <w:outlineLvl w:val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</w:t>
            </w:r>
            <w:r>
              <w:rPr>
                <w:b/>
                <w:sz w:val="22"/>
                <w:szCs w:val="22"/>
                <w:lang w:val="en-US" w:eastAsia="en-US"/>
              </w:rPr>
              <w:t>Y</w:t>
            </w:r>
            <w:r>
              <w:rPr>
                <w:b/>
                <w:sz w:val="22"/>
                <w:szCs w:val="22"/>
                <w:lang w:eastAsia="en-US"/>
              </w:rPr>
              <w:t>С</w:t>
            </w:r>
            <w:r>
              <w:rPr>
                <w:b/>
                <w:sz w:val="22"/>
                <w:szCs w:val="22"/>
                <w:lang w:val="be-BY" w:eastAsia="en-US"/>
              </w:rPr>
              <w:t>Ә</w:t>
            </w:r>
            <w:r>
              <w:rPr>
                <w:b/>
                <w:sz w:val="22"/>
                <w:szCs w:val="22"/>
                <w:lang w:eastAsia="en-US"/>
              </w:rPr>
              <w:t>РБАЙ АУЫЛ СОВЕТЫ</w:t>
            </w:r>
          </w:p>
          <w:p w:rsidR="00CE66A7" w:rsidRDefault="00CE66A7" w:rsidP="00CE66A7">
            <w:pPr>
              <w:autoSpaceDN w:val="0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АУЫЛ БИЛӘМӘҺЕ</w:t>
            </w:r>
          </w:p>
          <w:p w:rsidR="00CE66A7" w:rsidRDefault="0088178C" w:rsidP="00CE66A7">
            <w:pPr>
              <w:autoSpaceDN w:val="0"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="00CE66A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E66A7">
              <w:rPr>
                <w:b/>
                <w:sz w:val="22"/>
                <w:szCs w:val="22"/>
                <w:lang w:val="be-BY" w:eastAsia="en-US"/>
              </w:rPr>
              <w:t>сакырылыш</w:t>
            </w:r>
          </w:p>
          <w:p w:rsidR="00CE66A7" w:rsidRDefault="00CE66A7" w:rsidP="00CE66A7">
            <w:pPr>
              <w:autoSpaceDN w:val="0"/>
              <w:rPr>
                <w:rFonts w:ascii="Lucida Sans Unicode" w:hAnsi="Lucida Sans Unicode" w:cs="Lucida Sans Unicode"/>
                <w:lang w:val="be-BY" w:eastAsia="en-US"/>
              </w:rPr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E66A7" w:rsidRDefault="00CE66A7" w:rsidP="00CE66A7">
            <w:pPr>
              <w:autoSpaceDN w:val="0"/>
              <w:spacing w:before="120"/>
              <w:jc w:val="center"/>
              <w:rPr>
                <w:sz w:val="30"/>
                <w:szCs w:val="20"/>
                <w:lang w:eastAsia="en-US"/>
              </w:rPr>
            </w:pPr>
          </w:p>
          <w:p w:rsidR="00CE66A7" w:rsidRDefault="00CE66A7" w:rsidP="00CE66A7">
            <w:pPr>
              <w:autoSpaceDN w:val="0"/>
              <w:spacing w:before="120"/>
              <w:jc w:val="center"/>
              <w:rPr>
                <w:sz w:val="30"/>
                <w:szCs w:val="20"/>
                <w:lang w:eastAsia="en-US"/>
              </w:rPr>
            </w:pPr>
          </w:p>
          <w:p w:rsidR="00CE66A7" w:rsidRDefault="00CE66A7" w:rsidP="00CE66A7">
            <w:pPr>
              <w:rPr>
                <w:color w:val="000000"/>
                <w:lang w:eastAsia="en-US"/>
              </w:rPr>
            </w:pPr>
          </w:p>
          <w:p w:rsidR="00CE66A7" w:rsidRDefault="00C20D41" w:rsidP="00CE66A7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noProof/>
              </w:rPr>
              <w:pict w14:anchorId="60FFB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74.25pt;height:87pt;visibility:visible;mso-wrap-style:square">
                  <v:imagedata r:id="rId5" o:title=""/>
                </v:shape>
              </w:pict>
            </w:r>
          </w:p>
        </w:tc>
        <w:tc>
          <w:tcPr>
            <w:tcW w:w="4261" w:type="dxa"/>
            <w:hideMark/>
          </w:tcPr>
          <w:p w:rsidR="00CE66A7" w:rsidRDefault="00CE66A7" w:rsidP="00CE66A7">
            <w:pPr>
              <w:autoSpaceDN w:val="0"/>
              <w:rPr>
                <w:b/>
                <w:bCs/>
                <w:lang w:val="be-BY" w:eastAsia="en-US"/>
              </w:rPr>
            </w:pP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lang w:val="be-BY" w:eastAsia="en-US"/>
              </w:rPr>
            </w:pP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lang w:val="be-BY" w:eastAsia="en-US"/>
              </w:rPr>
            </w:pP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lang w:val="be-BY" w:eastAsia="en-US"/>
              </w:rPr>
            </w:pP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lang w:val="be-BY" w:eastAsia="en-US"/>
              </w:rPr>
            </w:pPr>
            <w:r>
              <w:rPr>
                <w:b/>
                <w:bCs/>
                <w:lang w:val="be-BY" w:eastAsia="en-US"/>
              </w:rPr>
              <w:t>РЕСПУБЛИКА     БАШКОРТОСТАН</w:t>
            </w: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КУЧЕРБАЕВСКИЙ СЕЛЬСОВЕТ</w:t>
            </w: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МУНИЦИПАЛЬНОГО РАЙОНА</w:t>
            </w:r>
          </w:p>
          <w:p w:rsidR="00CE66A7" w:rsidRDefault="00CE66A7" w:rsidP="00CE66A7">
            <w:pPr>
              <w:autoSpaceDN w:val="0"/>
              <w:jc w:val="center"/>
              <w:rPr>
                <w:b/>
                <w:bCs/>
                <w:sz w:val="22"/>
                <w:szCs w:val="22"/>
                <w:lang w:val="be-BY" w:eastAsia="en-US"/>
              </w:rPr>
            </w:pPr>
            <w:r>
              <w:rPr>
                <w:b/>
                <w:bCs/>
                <w:sz w:val="22"/>
                <w:szCs w:val="22"/>
                <w:lang w:val="be-BY" w:eastAsia="en-US"/>
              </w:rPr>
              <w:t>БЛАГОВАРСКИЙ РАЙОН</w:t>
            </w:r>
          </w:p>
          <w:p w:rsidR="00CE66A7" w:rsidRDefault="0088178C" w:rsidP="00CE66A7">
            <w:pPr>
              <w:autoSpaceDN w:val="0"/>
              <w:jc w:val="center"/>
              <w:rPr>
                <w:rFonts w:ascii="Arial" w:hAnsi="Arial" w:cs="Arial"/>
                <w:b/>
                <w:bCs/>
                <w:spacing w:val="20"/>
                <w:sz w:val="31"/>
                <w:szCs w:val="31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CE66A7">
              <w:rPr>
                <w:b/>
                <w:bCs/>
                <w:sz w:val="22"/>
                <w:szCs w:val="22"/>
                <w:lang w:eastAsia="en-US"/>
              </w:rPr>
              <w:t xml:space="preserve"> созыва</w:t>
            </w:r>
          </w:p>
        </w:tc>
      </w:tr>
      <w:tr w:rsidR="00CE66A7" w:rsidRPr="00DF0D4F" w:rsidTr="00CE66A7">
        <w:trPr>
          <w:cantSplit/>
        </w:trPr>
        <w:tc>
          <w:tcPr>
            <w:tcW w:w="45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hideMark/>
          </w:tcPr>
          <w:p w:rsidR="00CE66A7" w:rsidRPr="006C5E61" w:rsidRDefault="00CE66A7" w:rsidP="00CE66A7">
            <w:pPr>
              <w:widowControl w:val="0"/>
              <w:tabs>
                <w:tab w:val="center" w:pos="2160"/>
              </w:tabs>
              <w:suppressAutoHyphens/>
              <w:spacing w:before="60" w:after="40"/>
              <w:jc w:val="center"/>
              <w:rPr>
                <w:rFonts w:eastAsia="Lucida Sans Unicode"/>
                <w:kern w:val="2"/>
                <w:sz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 </w:t>
            </w:r>
            <w:r>
              <w:rPr>
                <w:rFonts w:ascii="Arial" w:hAnsi="Arial" w:cs="Arial"/>
                <w:sz w:val="18"/>
                <w:szCs w:val="18"/>
                <w:lang w:val="be-BY" w:eastAsia="en-US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y</w:t>
            </w:r>
            <w:r>
              <w:rPr>
                <w:rFonts w:ascii="Arial" w:hAnsi="Arial" w:cs="Arial"/>
                <w:sz w:val="18"/>
                <w:szCs w:val="18"/>
                <w:lang w:val="be-BY" w:eastAsia="en-US"/>
              </w:rPr>
              <w:t>с</w:t>
            </w:r>
            <w:r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r>
              <w:rPr>
                <w:rFonts w:ascii="Arial" w:hAnsi="Arial" w:cs="Arial"/>
                <w:sz w:val="18"/>
                <w:szCs w:val="18"/>
                <w:lang w:val="be-BY" w:eastAsia="en-US"/>
              </w:rPr>
              <w:t>рбай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be-BY" w:eastAsia="en-US"/>
              </w:rPr>
              <w:t>Уз</w:t>
            </w:r>
            <w:r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r>
              <w:rPr>
                <w:rFonts w:ascii="Arial" w:hAnsi="Arial" w:cs="Arial"/>
                <w:sz w:val="18"/>
                <w:szCs w:val="18"/>
                <w:lang w:val="be-BY" w:eastAsia="en-US"/>
              </w:rPr>
              <w:t>к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be-BY" w:eastAsia="en-US"/>
              </w:rPr>
              <w:t>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\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Тел.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(34747) 24-4-18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CE66A7" w:rsidRPr="006C5E61" w:rsidRDefault="00CE66A7" w:rsidP="00CE66A7">
            <w:pPr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E66A7" w:rsidRPr="00DF0D4F" w:rsidRDefault="00CE66A7" w:rsidP="00CE66A7">
            <w:pPr>
              <w:widowControl w:val="0"/>
              <w:tabs>
                <w:tab w:val="center" w:pos="2045"/>
              </w:tabs>
              <w:suppressAutoHyphens/>
              <w:spacing w:before="60" w:after="40"/>
              <w:jc w:val="center"/>
              <w:rPr>
                <w:rFonts w:eastAsia="Lucida Sans Unicode"/>
                <w:kern w:val="2"/>
                <w:sz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с.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Старокучербаево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ул. Центральная,6\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Тел. 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(34747) 24-4-18</w:t>
            </w:r>
          </w:p>
        </w:tc>
      </w:tr>
    </w:tbl>
    <w:p w:rsidR="00506343" w:rsidRPr="0081491F" w:rsidRDefault="00506343" w:rsidP="00506343">
      <w:pPr>
        <w:rPr>
          <w:vanish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506343" w:rsidRPr="006F083B" w:rsidTr="002534BB">
        <w:trPr>
          <w:trHeight w:val="993"/>
        </w:trPr>
        <w:tc>
          <w:tcPr>
            <w:tcW w:w="4240" w:type="dxa"/>
          </w:tcPr>
          <w:p w:rsidR="00506343" w:rsidRPr="006F083B" w:rsidRDefault="00506343" w:rsidP="002534BB">
            <w:pPr>
              <w:rPr>
                <w:b/>
                <w:sz w:val="28"/>
                <w:szCs w:val="28"/>
              </w:rPr>
            </w:pPr>
            <w:r w:rsidRPr="006F083B">
              <w:rPr>
                <w:b/>
                <w:sz w:val="28"/>
                <w:szCs w:val="28"/>
              </w:rPr>
              <w:t xml:space="preserve">                    Қ А Р А Р</w:t>
            </w:r>
          </w:p>
        </w:tc>
        <w:tc>
          <w:tcPr>
            <w:tcW w:w="2696" w:type="dxa"/>
          </w:tcPr>
          <w:p w:rsidR="00506343" w:rsidRPr="006F083B" w:rsidRDefault="00506343" w:rsidP="002534B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4" w:type="dxa"/>
          </w:tcPr>
          <w:p w:rsidR="00506343" w:rsidRPr="006F083B" w:rsidRDefault="00506343" w:rsidP="002534BB">
            <w:pPr>
              <w:ind w:right="-201"/>
              <w:rPr>
                <w:sz w:val="28"/>
                <w:szCs w:val="28"/>
              </w:rPr>
            </w:pPr>
            <w:r w:rsidRPr="006F083B">
              <w:rPr>
                <w:b/>
                <w:color w:val="000000"/>
                <w:sz w:val="28"/>
                <w:szCs w:val="28"/>
              </w:rPr>
              <w:t xml:space="preserve">          Р Е Ш Е Н И Е</w:t>
            </w:r>
          </w:p>
        </w:tc>
      </w:tr>
    </w:tbl>
    <w:p w:rsidR="00506343" w:rsidRDefault="00506343" w:rsidP="00A55AD9">
      <w:pPr>
        <w:ind w:left="360"/>
        <w:jc w:val="center"/>
        <w:rPr>
          <w:b/>
        </w:rPr>
      </w:pPr>
      <w:r w:rsidRPr="00793896">
        <w:rPr>
          <w:b/>
        </w:rPr>
        <w:t>О  публичных слушаниях по</w:t>
      </w:r>
      <w:r w:rsidRPr="00793896">
        <w:t xml:space="preserve"> </w:t>
      </w:r>
      <w:r w:rsidRPr="00793896">
        <w:rPr>
          <w:b/>
        </w:rPr>
        <w:t xml:space="preserve">проекту решения Совета                                     сельского поселения </w:t>
      </w:r>
      <w:proofErr w:type="spellStart"/>
      <w:r w:rsidR="006C5E61">
        <w:rPr>
          <w:b/>
        </w:rPr>
        <w:t>Кучербаевский</w:t>
      </w:r>
      <w:proofErr w:type="spellEnd"/>
      <w:r w:rsidRPr="00793896">
        <w:rPr>
          <w:b/>
        </w:rPr>
        <w:t xml:space="preserve"> сельсовет муниципального района </w:t>
      </w:r>
      <w:proofErr w:type="spellStart"/>
      <w:r w:rsidRPr="00793896">
        <w:rPr>
          <w:b/>
        </w:rPr>
        <w:t>Благоварский</w:t>
      </w:r>
      <w:proofErr w:type="spellEnd"/>
      <w:r w:rsidRPr="00793896">
        <w:rPr>
          <w:b/>
        </w:rPr>
        <w:t xml:space="preserve"> район Республики Башкортостан «О внесении изменений                 в Устав сельского поселения  </w:t>
      </w:r>
      <w:proofErr w:type="spellStart"/>
      <w:r w:rsidR="006C5E61">
        <w:rPr>
          <w:b/>
        </w:rPr>
        <w:t>Кучербаевский</w:t>
      </w:r>
      <w:proofErr w:type="spellEnd"/>
      <w:r w:rsidRPr="00793896">
        <w:rPr>
          <w:b/>
        </w:rPr>
        <w:t xml:space="preserve"> сельсовет муниципального района </w:t>
      </w:r>
      <w:proofErr w:type="spellStart"/>
      <w:r w:rsidR="00A55AD9">
        <w:rPr>
          <w:b/>
        </w:rPr>
        <w:t>Благоварский</w:t>
      </w:r>
      <w:proofErr w:type="spellEnd"/>
      <w:r w:rsidR="00A55AD9">
        <w:rPr>
          <w:b/>
        </w:rPr>
        <w:t xml:space="preserve"> район </w:t>
      </w:r>
      <w:r w:rsidRPr="00793896">
        <w:rPr>
          <w:b/>
        </w:rPr>
        <w:t>Республики Башкортостан»</w:t>
      </w:r>
    </w:p>
    <w:p w:rsidR="00506343" w:rsidRDefault="00506343" w:rsidP="00A55AD9">
      <w:pPr>
        <w:ind w:left="360"/>
        <w:rPr>
          <w:b/>
        </w:rPr>
      </w:pPr>
    </w:p>
    <w:p w:rsidR="00506343" w:rsidRDefault="00506343" w:rsidP="00506343">
      <w:pPr>
        <w:ind w:left="360"/>
        <w:jc w:val="center"/>
        <w:rPr>
          <w:b/>
        </w:rPr>
      </w:pPr>
    </w:p>
    <w:p w:rsidR="00506343" w:rsidRDefault="00506343" w:rsidP="00506343">
      <w:pPr>
        <w:ind w:left="360"/>
        <w:jc w:val="center"/>
        <w:rPr>
          <w:b/>
        </w:rPr>
      </w:pPr>
    </w:p>
    <w:p w:rsidR="00506343" w:rsidRPr="00793896" w:rsidRDefault="00506343" w:rsidP="00506343">
      <w:pPr>
        <w:ind w:left="360"/>
        <w:jc w:val="center"/>
        <w:rPr>
          <w:b/>
        </w:rPr>
      </w:pPr>
    </w:p>
    <w:p w:rsidR="00506343" w:rsidRPr="00793896" w:rsidRDefault="00506343" w:rsidP="00506343">
      <w:pPr>
        <w:ind w:firstLine="540"/>
        <w:jc w:val="both"/>
      </w:pPr>
      <w:r w:rsidRPr="00793896">
        <w:t xml:space="preserve">В  соответствии с Положением о публичных слушаниях  по  проекту решения Совета сельского поселения </w:t>
      </w:r>
      <w:proofErr w:type="spellStart"/>
      <w:r w:rsidR="006C5E61">
        <w:t>Кучербаевский</w:t>
      </w:r>
      <w:proofErr w:type="spellEnd"/>
      <w:r>
        <w:t xml:space="preserve"> </w:t>
      </w:r>
      <w:r w:rsidRPr="00793896">
        <w:t xml:space="preserve">сельсовет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 Республики Башкортостан «О внесении изменений в Устав сельского поселения </w:t>
      </w:r>
      <w:proofErr w:type="spellStart"/>
      <w:r w:rsidR="006C5E61">
        <w:t>Кучербаевский</w:t>
      </w:r>
      <w:proofErr w:type="spellEnd"/>
      <w:r w:rsidRPr="00793896">
        <w:t xml:space="preserve"> сельсовет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 Республики Башкортостан» Совет сельского поселения </w:t>
      </w:r>
      <w:proofErr w:type="spellStart"/>
      <w:r w:rsidR="006C5E61">
        <w:t>Кучербаевский</w:t>
      </w:r>
      <w:proofErr w:type="spellEnd"/>
      <w:r>
        <w:t xml:space="preserve"> </w:t>
      </w:r>
      <w:r w:rsidRPr="00793896">
        <w:t xml:space="preserve">сельсовет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 Республики Башкортостан  </w:t>
      </w:r>
      <w:proofErr w:type="gramStart"/>
      <w:r w:rsidRPr="00793896">
        <w:t>р</w:t>
      </w:r>
      <w:proofErr w:type="gramEnd"/>
      <w:r w:rsidRPr="00793896">
        <w:t xml:space="preserve"> е ш и л:</w:t>
      </w:r>
    </w:p>
    <w:p w:rsidR="00506343" w:rsidRPr="00793896" w:rsidRDefault="00506343" w:rsidP="00506343">
      <w:pPr>
        <w:ind w:firstLine="720"/>
        <w:jc w:val="both"/>
      </w:pPr>
    </w:p>
    <w:p w:rsidR="00506343" w:rsidRPr="00793896" w:rsidRDefault="00506343" w:rsidP="00506343">
      <w:pPr>
        <w:spacing w:after="120"/>
        <w:ind w:firstLine="540"/>
        <w:jc w:val="both"/>
      </w:pPr>
      <w:r w:rsidRPr="00793896">
        <w:t xml:space="preserve">1. Назначить публичные слушания по проекту решения Совета сельского поселения  </w:t>
      </w:r>
      <w:proofErr w:type="spellStart"/>
      <w:r w:rsidR="006C5E61">
        <w:t>Кучербаевский</w:t>
      </w:r>
      <w:proofErr w:type="spellEnd"/>
      <w:r w:rsidRPr="00793896">
        <w:t xml:space="preserve"> сельсовет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 Республики Башкортостан «О внесении изменений в Устав сельского поселения </w:t>
      </w:r>
      <w:proofErr w:type="spellStart"/>
      <w:r w:rsidR="006C5E61">
        <w:t>Кучербаевский</w:t>
      </w:r>
      <w:proofErr w:type="spellEnd"/>
      <w:r>
        <w:t xml:space="preserve"> </w:t>
      </w:r>
      <w:r w:rsidRPr="00793896">
        <w:t xml:space="preserve">сельсовет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 Республики Башкортостан» на </w:t>
      </w:r>
      <w:r w:rsidR="007B7698">
        <w:t>27</w:t>
      </w:r>
      <w:r w:rsidRPr="00793896">
        <w:t xml:space="preserve"> </w:t>
      </w:r>
      <w:r w:rsidR="007B7698">
        <w:t>сентября</w:t>
      </w:r>
      <w:r w:rsidRPr="00793896">
        <w:t xml:space="preserve"> 202</w:t>
      </w:r>
      <w:r w:rsidR="007B7698">
        <w:t>4</w:t>
      </w:r>
      <w:r w:rsidRPr="00793896">
        <w:t xml:space="preserve"> года в </w:t>
      </w:r>
      <w:r>
        <w:t>9</w:t>
      </w:r>
      <w:r w:rsidRPr="00793896">
        <w:t>.00 часов в административном здании сельского поселения.</w:t>
      </w:r>
    </w:p>
    <w:p w:rsidR="00506343" w:rsidRPr="00793896" w:rsidRDefault="00506343" w:rsidP="00506343">
      <w:pPr>
        <w:spacing w:after="120"/>
        <w:ind w:firstLine="540"/>
        <w:jc w:val="both"/>
      </w:pPr>
      <w:r w:rsidRPr="00793896">
        <w:t>2.  Создать комиссию по проведению публичных слушаний.</w:t>
      </w:r>
    </w:p>
    <w:p w:rsidR="00506343" w:rsidRPr="00793896" w:rsidRDefault="00506343" w:rsidP="00506343">
      <w:pPr>
        <w:jc w:val="both"/>
        <w:rPr>
          <w:b/>
        </w:rPr>
      </w:pPr>
    </w:p>
    <w:p w:rsidR="00506343" w:rsidRPr="00793896" w:rsidRDefault="00506343" w:rsidP="00506343">
      <w:pPr>
        <w:tabs>
          <w:tab w:val="left" w:pos="1640"/>
        </w:tabs>
      </w:pPr>
    </w:p>
    <w:p w:rsidR="00506343" w:rsidRPr="00793896" w:rsidRDefault="00506343" w:rsidP="00506343">
      <w:pPr>
        <w:tabs>
          <w:tab w:val="left" w:pos="1640"/>
        </w:tabs>
        <w:outlineLvl w:val="0"/>
      </w:pPr>
      <w:r w:rsidRPr="00793896">
        <w:t xml:space="preserve">   Глава сельского поселения </w:t>
      </w:r>
      <w:proofErr w:type="spellStart"/>
      <w:r w:rsidR="006C5E61">
        <w:t>Кучербаевский</w:t>
      </w:r>
      <w:proofErr w:type="spellEnd"/>
      <w:r w:rsidRPr="00793896">
        <w:t xml:space="preserve"> сельсовет </w:t>
      </w:r>
    </w:p>
    <w:p w:rsidR="00506343" w:rsidRPr="00793896" w:rsidRDefault="00506343" w:rsidP="00506343">
      <w:pPr>
        <w:tabs>
          <w:tab w:val="left" w:pos="1640"/>
        </w:tabs>
      </w:pPr>
      <w:r w:rsidRPr="00793896">
        <w:t xml:space="preserve">  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</w:t>
      </w:r>
    </w:p>
    <w:p w:rsidR="00506343" w:rsidRPr="00793896" w:rsidRDefault="00506343" w:rsidP="00506343">
      <w:pPr>
        <w:tabs>
          <w:tab w:val="left" w:pos="1640"/>
        </w:tabs>
      </w:pPr>
      <w:r w:rsidRPr="00793896">
        <w:t xml:space="preserve">   Республики  Башкортостан                                                         </w:t>
      </w:r>
      <w:r w:rsidR="006C5E61">
        <w:t>Р.Р.Фархутдинов</w:t>
      </w:r>
      <w:r w:rsidRPr="00793896">
        <w:t xml:space="preserve">   </w:t>
      </w:r>
    </w:p>
    <w:p w:rsidR="00506343" w:rsidRDefault="00506343" w:rsidP="00506343">
      <w:pPr>
        <w:pStyle w:val="3"/>
        <w:spacing w:after="0"/>
        <w:rPr>
          <w:sz w:val="24"/>
          <w:szCs w:val="24"/>
        </w:rPr>
      </w:pPr>
    </w:p>
    <w:p w:rsidR="00506343" w:rsidRDefault="00506343" w:rsidP="00506343">
      <w:pPr>
        <w:pStyle w:val="3"/>
        <w:spacing w:after="0"/>
        <w:rPr>
          <w:sz w:val="24"/>
          <w:szCs w:val="24"/>
        </w:rPr>
      </w:pPr>
    </w:p>
    <w:p w:rsidR="00506343" w:rsidRPr="00CA3844" w:rsidRDefault="00506343" w:rsidP="00506343">
      <w:pPr>
        <w:pStyle w:val="3"/>
        <w:spacing w:after="0"/>
        <w:rPr>
          <w:sz w:val="24"/>
          <w:szCs w:val="24"/>
        </w:rPr>
      </w:pPr>
      <w:r w:rsidRPr="00CA3844">
        <w:rPr>
          <w:sz w:val="24"/>
          <w:szCs w:val="24"/>
        </w:rPr>
        <w:t xml:space="preserve"> </w:t>
      </w:r>
      <w:proofErr w:type="spellStart"/>
      <w:r w:rsidRPr="00CA3844">
        <w:rPr>
          <w:sz w:val="24"/>
          <w:szCs w:val="24"/>
        </w:rPr>
        <w:t>с.</w:t>
      </w:r>
      <w:r w:rsidR="006C5E61">
        <w:rPr>
          <w:sz w:val="24"/>
          <w:szCs w:val="24"/>
        </w:rPr>
        <w:t>Старокучербаево</w:t>
      </w:r>
      <w:proofErr w:type="spellEnd"/>
      <w:r w:rsidRPr="00CA3844">
        <w:rPr>
          <w:sz w:val="24"/>
          <w:szCs w:val="24"/>
        </w:rPr>
        <w:tab/>
        <w:t xml:space="preserve"> </w:t>
      </w:r>
    </w:p>
    <w:p w:rsidR="00506343" w:rsidRPr="00CA3844" w:rsidRDefault="0088178C" w:rsidP="0050634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55AD9">
        <w:rPr>
          <w:sz w:val="24"/>
          <w:szCs w:val="24"/>
        </w:rPr>
        <w:t>3</w:t>
      </w:r>
      <w:r w:rsidR="00506343" w:rsidRPr="00CA3844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="006E2CD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506343" w:rsidRPr="00CA3844">
        <w:rPr>
          <w:sz w:val="24"/>
          <w:szCs w:val="24"/>
        </w:rPr>
        <w:t xml:space="preserve"> года</w:t>
      </w:r>
    </w:p>
    <w:p w:rsidR="00506343" w:rsidRPr="00CA3844" w:rsidRDefault="003D2BAF" w:rsidP="00506343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88178C">
        <w:rPr>
          <w:sz w:val="24"/>
          <w:szCs w:val="24"/>
        </w:rPr>
        <w:t>9</w:t>
      </w:r>
      <w:r w:rsidR="00506343">
        <w:rPr>
          <w:sz w:val="24"/>
          <w:szCs w:val="24"/>
        </w:rPr>
        <w:t>-</w:t>
      </w:r>
      <w:r w:rsidR="0088178C">
        <w:rPr>
          <w:sz w:val="24"/>
          <w:szCs w:val="24"/>
        </w:rPr>
        <w:t>72</w:t>
      </w:r>
    </w:p>
    <w:p w:rsidR="00506343" w:rsidRPr="00CA3844" w:rsidRDefault="00506343" w:rsidP="00506343">
      <w:pPr>
        <w:pStyle w:val="3"/>
        <w:spacing w:after="0"/>
        <w:rPr>
          <w:sz w:val="24"/>
          <w:szCs w:val="24"/>
        </w:rPr>
      </w:pPr>
    </w:p>
    <w:p w:rsidR="00506343" w:rsidRPr="00793896" w:rsidRDefault="00506343" w:rsidP="00506343">
      <w:pPr>
        <w:tabs>
          <w:tab w:val="left" w:pos="1640"/>
        </w:tabs>
        <w:outlineLvl w:val="0"/>
        <w:rPr>
          <w:bCs/>
        </w:rPr>
      </w:pPr>
      <w:r w:rsidRPr="00793896">
        <w:t xml:space="preserve">        </w:t>
      </w:r>
    </w:p>
    <w:p w:rsidR="00506343" w:rsidRPr="00793896" w:rsidRDefault="00506343" w:rsidP="00506343">
      <w:pPr>
        <w:jc w:val="right"/>
      </w:pPr>
    </w:p>
    <w:p w:rsidR="00A55AD9" w:rsidRDefault="00A55AD9" w:rsidP="00506343">
      <w:pPr>
        <w:jc w:val="right"/>
      </w:pPr>
    </w:p>
    <w:p w:rsidR="00A55AD9" w:rsidRDefault="00A55AD9" w:rsidP="00506343">
      <w:pPr>
        <w:jc w:val="right"/>
      </w:pPr>
    </w:p>
    <w:p w:rsidR="00506343" w:rsidRPr="00793896" w:rsidRDefault="00506343" w:rsidP="00506343">
      <w:pPr>
        <w:jc w:val="right"/>
      </w:pPr>
      <w:r w:rsidRPr="00793896">
        <w:t>Приложение</w:t>
      </w:r>
    </w:p>
    <w:p w:rsidR="00506343" w:rsidRPr="00793896" w:rsidRDefault="00506343" w:rsidP="00506343">
      <w:pPr>
        <w:jc w:val="right"/>
      </w:pPr>
    </w:p>
    <w:p w:rsidR="00506343" w:rsidRPr="00793896" w:rsidRDefault="00506343" w:rsidP="00506343">
      <w:pPr>
        <w:jc w:val="both"/>
      </w:pPr>
    </w:p>
    <w:p w:rsidR="00506343" w:rsidRPr="00793896" w:rsidRDefault="00506343" w:rsidP="00506343">
      <w:pPr>
        <w:ind w:left="360"/>
        <w:jc w:val="center"/>
      </w:pPr>
      <w:r w:rsidRPr="00793896">
        <w:t>Комиссия</w:t>
      </w:r>
    </w:p>
    <w:p w:rsidR="00506343" w:rsidRPr="00793896" w:rsidRDefault="00506343" w:rsidP="00506343">
      <w:pPr>
        <w:jc w:val="center"/>
      </w:pPr>
      <w:r w:rsidRPr="00793896">
        <w:t xml:space="preserve">по подготовке и проведению публичных слушаний по проекту решения                      Совета сельского поселения </w:t>
      </w:r>
      <w:proofErr w:type="spellStart"/>
      <w:r w:rsidR="006C5E61">
        <w:t>Кучербаевский</w:t>
      </w:r>
      <w:proofErr w:type="spellEnd"/>
      <w:r w:rsidRPr="00793896">
        <w:t xml:space="preserve"> сел</w:t>
      </w:r>
      <w:r w:rsidR="00A55AD9">
        <w:t xml:space="preserve">ьсовет «О внесении изменений </w:t>
      </w:r>
      <w:r w:rsidRPr="00793896">
        <w:t xml:space="preserve">в Устав сельского поселения </w:t>
      </w:r>
      <w:proofErr w:type="spellStart"/>
      <w:r w:rsidR="006C5E61">
        <w:t>Кучербаевский</w:t>
      </w:r>
      <w:proofErr w:type="spellEnd"/>
      <w:r w:rsidRPr="00793896">
        <w:t xml:space="preserve"> сельсовет муниципального района </w:t>
      </w:r>
      <w:proofErr w:type="spellStart"/>
      <w:r w:rsidRPr="00793896">
        <w:t>Благоварский</w:t>
      </w:r>
      <w:proofErr w:type="spellEnd"/>
      <w:r w:rsidRPr="00793896">
        <w:t xml:space="preserve"> район Республики Башкортостан»</w:t>
      </w:r>
    </w:p>
    <w:p w:rsidR="00506343" w:rsidRPr="00793896" w:rsidRDefault="00506343" w:rsidP="00506343">
      <w:pPr>
        <w:ind w:left="708" w:firstLine="708"/>
        <w:jc w:val="center"/>
      </w:pPr>
    </w:p>
    <w:p w:rsidR="00506343" w:rsidRPr="00793896" w:rsidRDefault="00506343" w:rsidP="00506343">
      <w:pPr>
        <w:ind w:left="708" w:firstLine="708"/>
        <w:jc w:val="both"/>
      </w:pPr>
    </w:p>
    <w:p w:rsidR="00506343" w:rsidRPr="00C20D41" w:rsidRDefault="00506343" w:rsidP="00506343">
      <w:pPr>
        <w:jc w:val="both"/>
      </w:pPr>
      <w:r w:rsidRPr="00793896">
        <w:t>Председатель комиссии (ведущий публичных слушаний)</w:t>
      </w:r>
    </w:p>
    <w:p w:rsidR="00C20D41" w:rsidRPr="00C20D41" w:rsidRDefault="00C20D41" w:rsidP="00506343">
      <w:pPr>
        <w:jc w:val="both"/>
      </w:pPr>
      <w:proofErr w:type="spellStart"/>
      <w:r>
        <w:rPr>
          <w:b/>
          <w:bCs/>
        </w:rPr>
        <w:t>Шангареев</w:t>
      </w:r>
      <w:proofErr w:type="spellEnd"/>
      <w:r>
        <w:rPr>
          <w:b/>
          <w:bCs/>
        </w:rPr>
        <w:t xml:space="preserve"> А.А.</w:t>
      </w:r>
      <w:r w:rsidRPr="00793896">
        <w:t xml:space="preserve"> – депутат  от избирательного округа № </w:t>
      </w:r>
      <w:r>
        <w:t>3</w:t>
      </w:r>
    </w:p>
    <w:p w:rsidR="00C20D41" w:rsidRDefault="00C20D41" w:rsidP="00506343">
      <w:pPr>
        <w:jc w:val="both"/>
        <w:rPr>
          <w:b/>
          <w:bCs/>
          <w:lang w:val="en-US"/>
        </w:rPr>
      </w:pPr>
    </w:p>
    <w:p w:rsidR="00506343" w:rsidRPr="00793896" w:rsidRDefault="00506343" w:rsidP="00506343">
      <w:pPr>
        <w:jc w:val="both"/>
      </w:pPr>
      <w:r w:rsidRPr="00793896">
        <w:t>Секретарь комиссии:</w:t>
      </w:r>
    </w:p>
    <w:p w:rsidR="00506343" w:rsidRPr="00793896" w:rsidRDefault="00CE66A7" w:rsidP="00506343">
      <w:pPr>
        <w:jc w:val="both"/>
      </w:pPr>
      <w:proofErr w:type="spellStart"/>
      <w:r>
        <w:rPr>
          <w:b/>
          <w:bCs/>
        </w:rPr>
        <w:t>Харрасова</w:t>
      </w:r>
      <w:proofErr w:type="spellEnd"/>
      <w:r>
        <w:rPr>
          <w:b/>
          <w:bCs/>
        </w:rPr>
        <w:t xml:space="preserve"> З.А.</w:t>
      </w:r>
      <w:r w:rsidR="00506343" w:rsidRPr="00793896">
        <w:rPr>
          <w:b/>
          <w:bCs/>
        </w:rPr>
        <w:t xml:space="preserve"> </w:t>
      </w:r>
      <w:r w:rsidR="00506343" w:rsidRPr="00793896">
        <w:t xml:space="preserve">– депутат от избирательного округа № </w:t>
      </w:r>
      <w:r w:rsidR="00506343">
        <w:t>1</w:t>
      </w:r>
      <w:r w:rsidR="00506343" w:rsidRPr="00793896">
        <w:t xml:space="preserve"> .</w:t>
      </w:r>
    </w:p>
    <w:p w:rsidR="00506343" w:rsidRPr="00793896" w:rsidRDefault="00506343" w:rsidP="00506343">
      <w:pPr>
        <w:jc w:val="both"/>
      </w:pPr>
    </w:p>
    <w:p w:rsidR="00C20D41" w:rsidRDefault="00506343" w:rsidP="00506343">
      <w:pPr>
        <w:jc w:val="both"/>
      </w:pPr>
      <w:r w:rsidRPr="00793896">
        <w:t>Члены комиссии:</w:t>
      </w:r>
    </w:p>
    <w:p w:rsidR="00506343" w:rsidRPr="00793896" w:rsidRDefault="00C20D41" w:rsidP="00506343">
      <w:pPr>
        <w:jc w:val="both"/>
      </w:pPr>
      <w:proofErr w:type="spellStart"/>
      <w:r w:rsidRPr="00C20D41">
        <w:rPr>
          <w:b/>
        </w:rPr>
        <w:t>Якупова</w:t>
      </w:r>
      <w:proofErr w:type="spellEnd"/>
      <w:r w:rsidRPr="00C20D41">
        <w:rPr>
          <w:b/>
        </w:rPr>
        <w:t xml:space="preserve"> Г.Р.</w:t>
      </w:r>
      <w:r w:rsidR="00506343" w:rsidRPr="00793896">
        <w:t xml:space="preserve"> – депутат  от избирательного округа № </w:t>
      </w:r>
      <w:r>
        <w:t>4</w:t>
      </w:r>
      <w:r w:rsidR="00506343" w:rsidRPr="00793896">
        <w:t>;</w:t>
      </w:r>
    </w:p>
    <w:p w:rsidR="00506343" w:rsidRPr="00793896" w:rsidRDefault="00CE66A7" w:rsidP="00506343">
      <w:pPr>
        <w:jc w:val="both"/>
      </w:pPr>
      <w:r>
        <w:rPr>
          <w:b/>
          <w:bCs/>
        </w:rPr>
        <w:t>Ахунова Ф.М.</w:t>
      </w:r>
      <w:r w:rsidR="00506343" w:rsidRPr="00793896">
        <w:rPr>
          <w:b/>
          <w:bCs/>
        </w:rPr>
        <w:t xml:space="preserve"> </w:t>
      </w:r>
      <w:r w:rsidR="00506343" w:rsidRPr="00793896">
        <w:t xml:space="preserve">– депутат от избирательного округа № </w:t>
      </w:r>
      <w:r w:rsidR="00506343">
        <w:t>2.</w:t>
      </w:r>
    </w:p>
    <w:p w:rsidR="00506343" w:rsidRPr="00793896" w:rsidRDefault="00506343" w:rsidP="00506343">
      <w:pPr>
        <w:jc w:val="both"/>
      </w:pPr>
    </w:p>
    <w:p w:rsidR="0002700E" w:rsidRDefault="0002700E">
      <w:bookmarkStart w:id="0" w:name="_GoBack"/>
      <w:bookmarkEnd w:id="0"/>
    </w:p>
    <w:sectPr w:rsidR="0002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D"/>
    <w:rsid w:val="0002700E"/>
    <w:rsid w:val="000B5978"/>
    <w:rsid w:val="001614A5"/>
    <w:rsid w:val="003D2BAF"/>
    <w:rsid w:val="00506343"/>
    <w:rsid w:val="006C5E61"/>
    <w:rsid w:val="006E2CD3"/>
    <w:rsid w:val="007B7698"/>
    <w:rsid w:val="0088178C"/>
    <w:rsid w:val="00A55AD9"/>
    <w:rsid w:val="00C20D41"/>
    <w:rsid w:val="00CE66A7"/>
    <w:rsid w:val="00F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3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63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63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63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dcterms:created xsi:type="dcterms:W3CDTF">2020-09-07T07:50:00Z</dcterms:created>
  <dcterms:modified xsi:type="dcterms:W3CDTF">2024-09-13T10:14:00Z</dcterms:modified>
</cp:coreProperties>
</file>