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D4" w:rsidRPr="00006AD4" w:rsidRDefault="00006AD4" w:rsidP="00006AD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006AD4">
        <w:rPr>
          <w:rFonts w:ascii="Times New Roman" w:eastAsia="Times New Roman" w:hAnsi="Times New Roman" w:cs="Times New Roman"/>
          <w:b/>
          <w:color w:val="000000"/>
          <w:sz w:val="27"/>
          <w:szCs w:val="27"/>
          <w:lang w:eastAsia="ru-RU"/>
        </w:rPr>
        <w:t>Памятка по недопущению распространения экстремизма</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1. Основные понятия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1.1. Экстремистская деятельность (экстремизм):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насильственное изменение основ конституционного строя и нарушение целостности Российской Федерации;</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 публичное оправдание терроризма и иная террористическая деятельность;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возбуждение социальной, расовой, национальной или религиозной розни;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 совершение преступлений по мотивам, указанным в пункте “е” части первой статьи 63 Уголовного кодекса Российской Федерации;</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 пропаганда и публичное демонстрирование нацистской атрибутики или символики либо атрибутики или символики, </w:t>
      </w:r>
      <w:proofErr w:type="gramStart"/>
      <w:r w:rsidRPr="00006AD4">
        <w:rPr>
          <w:rFonts w:ascii="Times New Roman" w:eastAsia="Times New Roman" w:hAnsi="Times New Roman" w:cs="Times New Roman"/>
          <w:color w:val="000000"/>
          <w:sz w:val="27"/>
          <w:szCs w:val="27"/>
          <w:lang w:eastAsia="ru-RU"/>
        </w:rPr>
        <w:t>сходных</w:t>
      </w:r>
      <w:proofErr w:type="gramEnd"/>
      <w:r w:rsidRPr="00006AD4">
        <w:rPr>
          <w:rFonts w:ascii="Times New Roman" w:eastAsia="Times New Roman" w:hAnsi="Times New Roman" w:cs="Times New Roman"/>
          <w:color w:val="000000"/>
          <w:sz w:val="27"/>
          <w:szCs w:val="27"/>
          <w:lang w:eastAsia="ru-RU"/>
        </w:rPr>
        <w:t xml:space="preserve"> с нацистской атрибутикой или символикой до степени смешения;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lastRenderedPageBreak/>
        <w:t xml:space="preserve"> • организация и подготовка указанных деяний, а также подстрекательство к их осуществлению;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1.2. Экстремистская организация: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общественное или религиозное объединение либо иная организация, в отношении </w:t>
      </w:r>
      <w:proofErr w:type="gramStart"/>
      <w:r w:rsidRPr="00006AD4">
        <w:rPr>
          <w:rFonts w:ascii="Times New Roman" w:eastAsia="Times New Roman" w:hAnsi="Times New Roman" w:cs="Times New Roman"/>
          <w:color w:val="000000"/>
          <w:sz w:val="27"/>
          <w:szCs w:val="27"/>
          <w:lang w:eastAsia="ru-RU"/>
        </w:rPr>
        <w:t>которых</w:t>
      </w:r>
      <w:proofErr w:type="gramEnd"/>
      <w:r w:rsidRPr="00006AD4">
        <w:rPr>
          <w:rFonts w:ascii="Times New Roman" w:eastAsia="Times New Roman" w:hAnsi="Times New Roman" w:cs="Times New Roman"/>
          <w:color w:val="000000"/>
          <w:sz w:val="27"/>
          <w:szCs w:val="27"/>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1.3. Экстремистские материалы:</w:t>
      </w:r>
    </w:p>
    <w:p w:rsidR="00006AD4" w:rsidRP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w:t>
      </w:r>
      <w:proofErr w:type="gramStart"/>
      <w:r w:rsidRPr="00006AD4">
        <w:rPr>
          <w:rFonts w:ascii="Times New Roman" w:eastAsia="Times New Roman" w:hAnsi="Times New Roman" w:cs="Times New Roman"/>
          <w:color w:val="000000"/>
          <w:sz w:val="27"/>
          <w:szCs w:val="27"/>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w:t>
      </w:r>
      <w:proofErr w:type="gramEnd"/>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2. Основные принципы противодействия экстремистской деятельности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2.1. Противодействие экстремистской деятельности основывается на следующих принципах: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признание, соблюдение и защита прав и свобод человека и гражданина, а равно законных интересов организации;</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 законность;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гласность;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приоритет обеспечения безопасности Российской Федерации;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приоритет мер, направленных на предупреждение экстремистской деятельности;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lastRenderedPageBreak/>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неотвратимость наказания за осуществление экстремистской деятельности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3. Основные направления противодействия экстремистской деятельности </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3.1. Противодействие экстремистской деятельности осуществляется по следующим основным направлениям:</w:t>
      </w:r>
    </w:p>
    <w:p w:rsid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6AD4">
        <w:rPr>
          <w:rFonts w:ascii="Times New Roman" w:eastAsia="Times New Roman" w:hAnsi="Times New Roman" w:cs="Times New Roman"/>
          <w:color w:val="000000"/>
          <w:sz w:val="27"/>
          <w:szCs w:val="27"/>
          <w:lang w:eastAsia="ru-RU"/>
        </w:rPr>
        <w:t xml:space="preserve"> •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006AD4" w:rsidRPr="00006AD4" w:rsidRDefault="00006AD4" w:rsidP="00006A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r w:rsidRPr="00006AD4">
        <w:rPr>
          <w:rFonts w:ascii="Times New Roman" w:eastAsia="Times New Roman" w:hAnsi="Times New Roman" w:cs="Times New Roman"/>
          <w:color w:val="000000"/>
          <w:sz w:val="27"/>
          <w:szCs w:val="27"/>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 4. Ответственность за осуществление экстремистской деятельности</w:t>
      </w:r>
    </w:p>
    <w:p w:rsidR="00006AD4" w:rsidRDefault="00F96D4A" w:rsidP="00F96D4A">
      <w:pPr>
        <w:pStyle w:val="a3"/>
        <w:rPr>
          <w:color w:val="000000"/>
          <w:sz w:val="27"/>
          <w:szCs w:val="27"/>
        </w:rPr>
      </w:pPr>
      <w:r>
        <w:rPr>
          <w:color w:val="000000"/>
          <w:sz w:val="27"/>
          <w:szCs w:val="27"/>
        </w:rPr>
        <w:t xml:space="preserve">4. Ответственность за осуществление экстремистской деятельности </w:t>
      </w:r>
    </w:p>
    <w:p w:rsidR="00006AD4" w:rsidRDefault="00F96D4A" w:rsidP="00F96D4A">
      <w:pPr>
        <w:pStyle w:val="a3"/>
        <w:rPr>
          <w:color w:val="000000"/>
          <w:sz w:val="27"/>
          <w:szCs w:val="27"/>
        </w:rPr>
      </w:pPr>
      <w:r>
        <w:rPr>
          <w:color w:val="000000"/>
          <w:sz w:val="27"/>
          <w:szCs w:val="27"/>
        </w:rPr>
        <w:t xml:space="preserve">4.1. Ответственность за распространение экстремистских материалов.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006AD4" w:rsidRDefault="00F96D4A" w:rsidP="00F96D4A">
      <w:pPr>
        <w:pStyle w:val="a3"/>
        <w:rPr>
          <w:color w:val="000000"/>
          <w:sz w:val="27"/>
          <w:szCs w:val="27"/>
        </w:rPr>
      </w:pPr>
      <w:r>
        <w:rPr>
          <w:color w:val="000000"/>
          <w:sz w:val="27"/>
          <w:szCs w:val="27"/>
        </w:rPr>
        <w:t xml:space="preserve">4.2. Ответственность должностных лиц, государственных и муниципальных служащих за осуществление ими экстремистской деятельности. </w:t>
      </w:r>
      <w:proofErr w:type="gramStart"/>
      <w:r>
        <w:rPr>
          <w:color w:val="000000"/>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Pr>
          <w:color w:val="000000"/>
          <w:sz w:val="27"/>
          <w:szCs w:val="27"/>
        </w:rP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F96D4A" w:rsidRDefault="00F96D4A" w:rsidP="00F96D4A">
      <w:pPr>
        <w:pStyle w:val="a3"/>
        <w:rPr>
          <w:color w:val="000000"/>
          <w:sz w:val="27"/>
          <w:szCs w:val="27"/>
        </w:rPr>
      </w:pPr>
      <w:r>
        <w:rPr>
          <w:color w:val="000000"/>
          <w:sz w:val="27"/>
          <w:szCs w:val="27"/>
        </w:rPr>
        <w:t xml:space="preserve"> 4.3. Ответственность граждан Российской Федерации, иностранных граждан и лиц без гражданства за осуществление экстремистской деятельности</w:t>
      </w:r>
    </w:p>
    <w:p w:rsidR="00006AD4" w:rsidRDefault="00F96D4A" w:rsidP="00F96D4A">
      <w:pPr>
        <w:pStyle w:val="a3"/>
        <w:rPr>
          <w:color w:val="000000"/>
          <w:sz w:val="27"/>
          <w:szCs w:val="27"/>
        </w:rPr>
      </w:pPr>
      <w:r>
        <w:rPr>
          <w:color w:val="000000"/>
          <w:sz w:val="27"/>
          <w:szCs w:val="27"/>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w:t>
      </w:r>
      <w:r>
        <w:rPr>
          <w:color w:val="000000"/>
          <w:sz w:val="27"/>
          <w:szCs w:val="27"/>
        </w:rPr>
        <w:lastRenderedPageBreak/>
        <w:t xml:space="preserve">административную и гражданско-правовую ответственность в установленном законодательством Российской Федерации порядке. </w:t>
      </w:r>
      <w:proofErr w:type="gramStart"/>
      <w:r>
        <w:rPr>
          <w:color w:val="000000"/>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rPr>
          <w:color w:val="000000"/>
          <w:sz w:val="27"/>
          <w:szCs w:val="27"/>
        </w:rPr>
        <w:t xml:space="preserve"> В случае</w:t>
      </w:r>
      <w:proofErr w:type="gramStart"/>
      <w:r>
        <w:rPr>
          <w:color w:val="000000"/>
          <w:sz w:val="27"/>
          <w:szCs w:val="27"/>
        </w:rPr>
        <w:t>,</w:t>
      </w:r>
      <w:proofErr w:type="gramEnd"/>
      <w:r>
        <w:rPr>
          <w:color w:val="000000"/>
          <w:sz w:val="27"/>
          <w:szCs w:val="27"/>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roofErr w:type="gramStart"/>
      <w:r>
        <w:rPr>
          <w:color w:val="000000"/>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06AD4" w:rsidRDefault="00F96D4A" w:rsidP="00F96D4A">
      <w:pPr>
        <w:pStyle w:val="a3"/>
        <w:rPr>
          <w:color w:val="000000"/>
          <w:sz w:val="27"/>
          <w:szCs w:val="27"/>
        </w:rPr>
      </w:pPr>
      <w:r>
        <w:rPr>
          <w:color w:val="000000"/>
          <w:sz w:val="27"/>
          <w:szCs w:val="27"/>
        </w:rPr>
        <w:t xml:space="preserve"> 5. Запреты и недопущения </w:t>
      </w:r>
    </w:p>
    <w:p w:rsidR="00006AD4" w:rsidRDefault="00F96D4A" w:rsidP="00F96D4A">
      <w:pPr>
        <w:pStyle w:val="a3"/>
        <w:rPr>
          <w:color w:val="000000"/>
          <w:sz w:val="27"/>
          <w:szCs w:val="27"/>
        </w:rPr>
      </w:pPr>
      <w:r>
        <w:rPr>
          <w:color w:val="000000"/>
          <w:sz w:val="27"/>
          <w:szCs w:val="27"/>
        </w:rPr>
        <w:t>5.1. Недопущение использования сетей связи общего пользования для осуществления экстремистской деятельности</w:t>
      </w:r>
      <w:proofErr w:type="gramStart"/>
      <w:r>
        <w:rPr>
          <w:color w:val="000000"/>
          <w:sz w:val="27"/>
          <w:szCs w:val="27"/>
        </w:rPr>
        <w:t xml:space="preserve"> З</w:t>
      </w:r>
      <w:proofErr w:type="gramEnd"/>
      <w:r>
        <w:rPr>
          <w:color w:val="000000"/>
          <w:sz w:val="27"/>
          <w:szCs w:val="27"/>
        </w:rPr>
        <w:t>апрещается использование сетей связи общего пользования для осуществления экстремистской деятельности. В случае</w:t>
      </w:r>
      <w:proofErr w:type="gramStart"/>
      <w:r>
        <w:rPr>
          <w:color w:val="000000"/>
          <w:sz w:val="27"/>
          <w:szCs w:val="27"/>
        </w:rPr>
        <w:t>,</w:t>
      </w:r>
      <w:proofErr w:type="gramEnd"/>
      <w:r>
        <w:rPr>
          <w:color w:val="000000"/>
          <w:sz w:val="27"/>
          <w:szCs w:val="27"/>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006AD4" w:rsidRDefault="00F96D4A" w:rsidP="00F96D4A">
      <w:pPr>
        <w:pStyle w:val="a3"/>
        <w:rPr>
          <w:color w:val="000000"/>
          <w:sz w:val="27"/>
          <w:szCs w:val="27"/>
        </w:rPr>
      </w:pPr>
      <w:r>
        <w:rPr>
          <w:color w:val="000000"/>
          <w:sz w:val="27"/>
          <w:szCs w:val="27"/>
        </w:rPr>
        <w:t>5.2. Недопущение осуществления экстремистской деятельности при проведении массовых акций</w:t>
      </w:r>
      <w:proofErr w:type="gramStart"/>
      <w:r>
        <w:rPr>
          <w:color w:val="000000"/>
          <w:sz w:val="27"/>
          <w:szCs w:val="27"/>
        </w:rPr>
        <w:t xml:space="preserve"> П</w:t>
      </w:r>
      <w:proofErr w:type="gramEnd"/>
      <w:r>
        <w:rPr>
          <w:color w:val="000000"/>
          <w:sz w:val="27"/>
          <w:szCs w:val="27"/>
        </w:rPr>
        <w:t xml:space="preserve">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w:t>
      </w:r>
      <w:r>
        <w:rPr>
          <w:color w:val="000000"/>
          <w:sz w:val="27"/>
          <w:szCs w:val="27"/>
        </w:rPr>
        <w:lastRenderedPageBreak/>
        <w:t>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w:t>
      </w:r>
      <w:r w:rsidR="00006AD4">
        <w:rPr>
          <w:color w:val="000000"/>
          <w:sz w:val="27"/>
          <w:szCs w:val="27"/>
        </w:rPr>
        <w:t xml:space="preserve"> </w:t>
      </w:r>
      <w:r>
        <w:rPr>
          <w:color w:val="000000"/>
          <w:sz w:val="27"/>
          <w:szCs w:val="27"/>
        </w:rPr>
        <w:t xml:space="preserve">основаниям и в порядке, которые предусмотрены законодательством Российской Федерации. </w:t>
      </w:r>
    </w:p>
    <w:p w:rsidR="00006AD4" w:rsidRDefault="00F96D4A" w:rsidP="00F96D4A">
      <w:pPr>
        <w:pStyle w:val="a3"/>
        <w:rPr>
          <w:color w:val="000000"/>
          <w:sz w:val="27"/>
          <w:szCs w:val="27"/>
        </w:rPr>
      </w:pPr>
      <w:r>
        <w:rPr>
          <w:color w:val="000000"/>
          <w:sz w:val="27"/>
          <w:szCs w:val="27"/>
        </w:rPr>
        <w:t xml:space="preserve">6. Виды ответственности за осуществление экстремистской деятельности </w:t>
      </w:r>
    </w:p>
    <w:p w:rsidR="00006AD4" w:rsidRDefault="00F96D4A" w:rsidP="00F96D4A">
      <w:pPr>
        <w:pStyle w:val="a3"/>
        <w:rPr>
          <w:color w:val="000000"/>
          <w:sz w:val="27"/>
          <w:szCs w:val="27"/>
        </w:rPr>
      </w:pPr>
      <w:r>
        <w:rPr>
          <w:color w:val="000000"/>
          <w:sz w:val="27"/>
          <w:szCs w:val="27"/>
        </w:rPr>
        <w:t xml:space="preserve">6.1. Административная ответственность • Нарушение законодательства о свободе совести, свободе вероисповедания и о религиозных объединениях </w:t>
      </w:r>
    </w:p>
    <w:p w:rsidR="00006AD4" w:rsidRDefault="00F96D4A" w:rsidP="00F96D4A">
      <w:pPr>
        <w:pStyle w:val="a3"/>
        <w:rPr>
          <w:color w:val="000000"/>
          <w:sz w:val="27"/>
          <w:szCs w:val="27"/>
        </w:rPr>
      </w:pPr>
      <w:r>
        <w:rPr>
          <w:color w:val="000000"/>
          <w:sz w:val="27"/>
          <w:szCs w:val="27"/>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006AD4" w:rsidRDefault="00F96D4A" w:rsidP="00F96D4A">
      <w:pPr>
        <w:pStyle w:val="a3"/>
        <w:rPr>
          <w:color w:val="000000"/>
          <w:sz w:val="27"/>
          <w:szCs w:val="27"/>
        </w:rPr>
      </w:pPr>
      <w:r>
        <w:rPr>
          <w:color w:val="000000"/>
          <w:sz w:val="27"/>
          <w:szCs w:val="27"/>
        </w:rPr>
        <w:t xml:space="preserve">2. </w:t>
      </w:r>
      <w:proofErr w:type="gramStart"/>
      <w:r>
        <w:rPr>
          <w:color w:val="000000"/>
          <w:sz w:val="27"/>
          <w:szCs w:val="27"/>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Pr>
          <w:color w:val="000000"/>
          <w:sz w:val="27"/>
          <w:szCs w:val="27"/>
        </w:rPr>
        <w:t xml:space="preserve"> </w:t>
      </w:r>
      <w:proofErr w:type="gramStart"/>
      <w:r>
        <w:rPr>
          <w:color w:val="000000"/>
          <w:sz w:val="27"/>
          <w:szCs w:val="27"/>
        </w:rPr>
        <w:t>Кодекса Российской Федерации об административных правонарушениях).</w:t>
      </w:r>
      <w:proofErr w:type="gramEnd"/>
      <w:r>
        <w:rPr>
          <w:color w:val="000000"/>
          <w:sz w:val="27"/>
          <w:szCs w:val="27"/>
        </w:rPr>
        <w:t xml:space="preserve"> • </w:t>
      </w:r>
      <w:proofErr w:type="gramStart"/>
      <w:r>
        <w:rPr>
          <w:color w:val="000000"/>
          <w:sz w:val="27"/>
          <w:szCs w:val="27"/>
        </w:rPr>
        <w:t>Злоупотребление свободой массовой информации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Pr>
          <w:color w:val="000000"/>
          <w:sz w:val="27"/>
          <w:szCs w:val="27"/>
        </w:rPr>
        <w:t xml:space="preserve"> </w:t>
      </w:r>
      <w:proofErr w:type="gramStart"/>
      <w:r>
        <w:rPr>
          <w:color w:val="000000"/>
          <w:sz w:val="27"/>
          <w:szCs w:val="27"/>
        </w:rPr>
        <w:t>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Pr>
          <w:color w:val="000000"/>
          <w:sz w:val="27"/>
          <w:szCs w:val="27"/>
        </w:rPr>
        <w:t xml:space="preserve"> </w:t>
      </w:r>
      <w:proofErr w:type="gramStart"/>
      <w:r>
        <w:rPr>
          <w:color w:val="000000"/>
          <w:sz w:val="27"/>
          <w:szCs w:val="27"/>
        </w:rPr>
        <w:t xml:space="preserve">размере от двух тысяч до двух тысяч </w:t>
      </w:r>
      <w:r>
        <w:rPr>
          <w:color w:val="000000"/>
          <w:sz w:val="27"/>
          <w:szCs w:val="27"/>
        </w:rPr>
        <w:lastRenderedPageBreak/>
        <w:t>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Pr>
          <w:color w:val="000000"/>
          <w:sz w:val="27"/>
          <w:szCs w:val="27"/>
        </w:rPr>
        <w:t xml:space="preserve"> </w:t>
      </w:r>
      <w:proofErr w:type="gramStart"/>
      <w:r>
        <w:rPr>
          <w:color w:val="000000"/>
          <w:sz w:val="27"/>
          <w:szCs w:val="27"/>
        </w:rPr>
        <w:t>Кодекса Российской Федерации об административных правонарушениях).</w:t>
      </w:r>
      <w:proofErr w:type="gramEnd"/>
    </w:p>
    <w:p w:rsidR="00006AD4" w:rsidRDefault="00F96D4A" w:rsidP="00F96D4A">
      <w:pPr>
        <w:pStyle w:val="a3"/>
        <w:rPr>
          <w:color w:val="000000"/>
          <w:sz w:val="27"/>
          <w:szCs w:val="27"/>
        </w:rPr>
      </w:pPr>
      <w:r>
        <w:rPr>
          <w:color w:val="000000"/>
          <w:sz w:val="27"/>
          <w:szCs w:val="27"/>
        </w:rPr>
        <w:t xml:space="preserve"> • Пропаганда и публичное демонстрирование нацистской атрибутики или символики </w:t>
      </w:r>
    </w:p>
    <w:p w:rsidR="00006AD4" w:rsidRDefault="00F96D4A" w:rsidP="00F96D4A">
      <w:pPr>
        <w:pStyle w:val="a3"/>
        <w:rPr>
          <w:color w:val="000000"/>
          <w:sz w:val="27"/>
          <w:szCs w:val="27"/>
        </w:rPr>
      </w:pPr>
      <w:r>
        <w:rPr>
          <w:color w:val="000000"/>
          <w:sz w:val="27"/>
          <w:szCs w:val="27"/>
        </w:rPr>
        <w:t xml:space="preserve">1. </w:t>
      </w:r>
      <w:proofErr w:type="gramStart"/>
      <w:r>
        <w:rPr>
          <w:color w:val="000000"/>
          <w:sz w:val="27"/>
          <w:szCs w:val="27"/>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F96D4A" w:rsidRDefault="00F96D4A" w:rsidP="00F96D4A">
      <w:pPr>
        <w:pStyle w:val="a3"/>
        <w:rPr>
          <w:color w:val="000000"/>
          <w:sz w:val="27"/>
          <w:szCs w:val="27"/>
        </w:rPr>
      </w:pPr>
      <w:r>
        <w:rPr>
          <w:color w:val="000000"/>
          <w:sz w:val="27"/>
          <w:szCs w:val="27"/>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Pr>
          <w:color w:val="000000"/>
          <w:sz w:val="27"/>
          <w:szCs w:val="27"/>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Pr>
          <w:color w:val="000000"/>
          <w:sz w:val="27"/>
          <w:szCs w:val="27"/>
        </w:rPr>
        <w:t xml:space="preserve"> </w:t>
      </w:r>
      <w:proofErr w:type="gramStart"/>
      <w:r>
        <w:rPr>
          <w:color w:val="000000"/>
          <w:sz w:val="27"/>
          <w:szCs w:val="27"/>
        </w:rPr>
        <w:t>Кодекса Российской Федерации об административных правонарушениях).</w:t>
      </w:r>
      <w:proofErr w:type="gramEnd"/>
      <w:r>
        <w:rPr>
          <w:color w:val="000000"/>
          <w:sz w:val="27"/>
          <w:szCs w:val="27"/>
        </w:rPr>
        <w:t xml:space="preserve"> • </w:t>
      </w:r>
      <w:proofErr w:type="gramStart"/>
      <w:r>
        <w:rPr>
          <w:color w:val="000000"/>
          <w:sz w:val="27"/>
          <w:szCs w:val="27"/>
        </w:rPr>
        <w:t>Организация деятельности общественного или религиозного объединения, в отношении которого принято решение о приостановлении его деятельности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p>
    <w:p w:rsidR="00F96D4A" w:rsidRDefault="00F96D4A" w:rsidP="00F96D4A">
      <w:pPr>
        <w:pStyle w:val="a3"/>
        <w:rPr>
          <w:color w:val="000000"/>
          <w:sz w:val="27"/>
          <w:szCs w:val="27"/>
        </w:rPr>
      </w:pPr>
      <w:proofErr w:type="gramStart"/>
      <w:r>
        <w:rPr>
          <w:color w:val="000000"/>
          <w:sz w:val="27"/>
          <w:szCs w:val="27"/>
        </w:rPr>
        <w:t>на участников – от пятисот до одной тысячи рублей (статья 20.28.</w:t>
      </w:r>
      <w:proofErr w:type="gramEnd"/>
      <w:r>
        <w:rPr>
          <w:color w:val="000000"/>
          <w:sz w:val="27"/>
          <w:szCs w:val="27"/>
        </w:rPr>
        <w:t xml:space="preserve"> </w:t>
      </w:r>
      <w:proofErr w:type="gramStart"/>
      <w:r>
        <w:rPr>
          <w:color w:val="000000"/>
          <w:sz w:val="27"/>
          <w:szCs w:val="27"/>
        </w:rPr>
        <w:t>Кодекса Российской Федерации об административных правонарушениях).</w:t>
      </w:r>
      <w:proofErr w:type="gramEnd"/>
      <w:r>
        <w:rPr>
          <w:color w:val="000000"/>
          <w:sz w:val="27"/>
          <w:szCs w:val="27"/>
        </w:rPr>
        <w:t xml:space="preserve"> • </w:t>
      </w:r>
      <w:proofErr w:type="gramStart"/>
      <w:r>
        <w:rPr>
          <w:color w:val="000000"/>
          <w:sz w:val="27"/>
          <w:szCs w:val="27"/>
        </w:rPr>
        <w:t>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Pr>
          <w:color w:val="000000"/>
          <w:sz w:val="27"/>
          <w:szCs w:val="27"/>
        </w:rPr>
        <w:t xml:space="preserve"> </w:t>
      </w:r>
      <w:proofErr w:type="gramStart"/>
      <w:r>
        <w:rPr>
          <w:color w:val="000000"/>
          <w:sz w:val="27"/>
          <w:szCs w:val="27"/>
        </w:rPr>
        <w:t xml:space="preserve">на должностных лиц – от двух тысяч до пяти тысяч рублей с конфискацией указанных материалов и оборудования, использованного для их </w:t>
      </w:r>
      <w:r>
        <w:rPr>
          <w:color w:val="000000"/>
          <w:sz w:val="27"/>
          <w:szCs w:val="27"/>
        </w:rPr>
        <w:lastRenderedPageBreak/>
        <w:t>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Pr>
          <w:color w:val="000000"/>
          <w:sz w:val="27"/>
          <w:szCs w:val="27"/>
        </w:rPr>
        <w:t xml:space="preserve"> </w:t>
      </w:r>
      <w:proofErr w:type="gramStart"/>
      <w:r>
        <w:rPr>
          <w:color w:val="000000"/>
          <w:sz w:val="27"/>
          <w:szCs w:val="27"/>
        </w:rPr>
        <w:t>Кодекса Российской Федерации об административных правонарушениях)</w:t>
      </w:r>
      <w:proofErr w:type="gramEnd"/>
    </w:p>
    <w:p w:rsidR="004B0079" w:rsidRDefault="004B0079"/>
    <w:sectPr w:rsidR="004B0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06"/>
    <w:rsid w:val="00006AD4"/>
    <w:rsid w:val="004B0079"/>
    <w:rsid w:val="00EB7506"/>
    <w:rsid w:val="00F9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D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D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3127">
      <w:bodyDiv w:val="1"/>
      <w:marLeft w:val="0"/>
      <w:marRight w:val="0"/>
      <w:marTop w:val="0"/>
      <w:marBottom w:val="0"/>
      <w:divBdr>
        <w:top w:val="none" w:sz="0" w:space="0" w:color="auto"/>
        <w:left w:val="none" w:sz="0" w:space="0" w:color="auto"/>
        <w:bottom w:val="none" w:sz="0" w:space="0" w:color="auto"/>
        <w:right w:val="none" w:sz="0" w:space="0" w:color="auto"/>
      </w:divBdr>
    </w:div>
    <w:div w:id="153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5</cp:revision>
  <dcterms:created xsi:type="dcterms:W3CDTF">2021-10-27T11:02:00Z</dcterms:created>
  <dcterms:modified xsi:type="dcterms:W3CDTF">2021-10-27T11:08:00Z</dcterms:modified>
</cp:coreProperties>
</file>