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89" w:rsidRDefault="008B1E89" w:rsidP="008B1E89">
      <w:pPr>
        <w:jc w:val="both"/>
        <w:rPr>
          <w:sz w:val="28"/>
          <w:szCs w:val="28"/>
        </w:rPr>
      </w:pPr>
    </w:p>
    <w:p w:rsidR="008B1E89" w:rsidRDefault="008B1E89" w:rsidP="008B1E89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8B1E89" w:rsidRDefault="008B1E89" w:rsidP="008B1E89">
      <w:pPr>
        <w:ind w:firstLine="480"/>
        <w:jc w:val="center"/>
        <w:rPr>
          <w:sz w:val="28"/>
          <w:szCs w:val="28"/>
        </w:rPr>
      </w:pPr>
    </w:p>
    <w:p w:rsidR="008B1E89" w:rsidRDefault="008B1E89" w:rsidP="008B1E89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</w:t>
      </w:r>
      <w:proofErr w:type="gramStart"/>
      <w:r>
        <w:rPr>
          <w:sz w:val="28"/>
          <w:szCs w:val="28"/>
        </w:rPr>
        <w:t xml:space="preserve">по предоставлению разрешения на отклонение от предельных параметров </w:t>
      </w:r>
      <w:r>
        <w:rPr>
          <w:color w:val="000000"/>
          <w:sz w:val="28"/>
          <w:szCs w:val="28"/>
        </w:rPr>
        <w:t>разрешенного строительства от границ земельного участка с кадастровым номером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02:14:010504:86</w:t>
      </w:r>
      <w:r>
        <w:rPr>
          <w:sz w:val="28"/>
          <w:szCs w:val="28"/>
        </w:rPr>
        <w:t>состоявшимися, процедуру их проведения соблюденной.</w:t>
      </w:r>
    </w:p>
    <w:p w:rsidR="008B1E89" w:rsidRDefault="008B1E89" w:rsidP="008B1E89">
      <w:pPr>
        <w:tabs>
          <w:tab w:val="left" w:pos="0"/>
          <w:tab w:val="left" w:pos="18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Габитову</w:t>
      </w:r>
      <w:proofErr w:type="spellEnd"/>
      <w:r>
        <w:rPr>
          <w:sz w:val="28"/>
          <w:szCs w:val="28"/>
        </w:rPr>
        <w:t xml:space="preserve"> С.Х. разрешение </w:t>
      </w:r>
      <w:proofErr w:type="gramStart"/>
      <w:r>
        <w:rPr>
          <w:sz w:val="28"/>
          <w:szCs w:val="28"/>
        </w:rPr>
        <w:t>на отклонение от предельных параметров разрешенного строительства с целью строительства объекта торгового назначения на земельном участке по адресу</w:t>
      </w:r>
      <w:proofErr w:type="gramEnd"/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Старокучербаево</w:t>
      </w:r>
      <w:proofErr w:type="spellEnd"/>
      <w:r>
        <w:rPr>
          <w:sz w:val="28"/>
          <w:szCs w:val="28"/>
        </w:rPr>
        <w:t xml:space="preserve">, ул. Кооперативная, д. 3; кадастровый номер: </w:t>
      </w:r>
      <w:r>
        <w:rPr>
          <w:b/>
          <w:sz w:val="28"/>
          <w:szCs w:val="28"/>
        </w:rPr>
        <w:t>02:14:010504:86</w:t>
      </w:r>
      <w:r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>
        <w:rPr>
          <w:bCs/>
          <w:sz w:val="28"/>
          <w:szCs w:val="28"/>
        </w:rPr>
        <w:t>индивидуальной жилой застройки</w:t>
      </w:r>
      <w:r>
        <w:rPr>
          <w:sz w:val="28"/>
          <w:szCs w:val="28"/>
        </w:rPr>
        <w:t>, с отклонением от предельного параметра разрешенного строительства в части уменьшения минимального отступа с лицевой стороны границ.</w:t>
      </w: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Рекомендовано:</w:t>
      </w: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 соблюдать градостроительные, противопожарные и санитарные нормы в соответствии с действующим законодательством;</w:t>
      </w: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 отдела жизнеобеспечения, строительства, архитектуры, транспорта и связи  Администрации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получить градостроительный план.</w:t>
      </w: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</w:t>
      </w:r>
    </w:p>
    <w:p w:rsidR="008B1E89" w:rsidRDefault="008B1E89" w:rsidP="008B1E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Фархутдинов</w:t>
      </w:r>
    </w:p>
    <w:p w:rsidR="008B1E89" w:rsidRDefault="008B1E89" w:rsidP="008B1E89">
      <w:pPr>
        <w:ind w:left="360"/>
        <w:jc w:val="both"/>
        <w:rPr>
          <w:sz w:val="28"/>
          <w:szCs w:val="28"/>
        </w:rPr>
      </w:pPr>
    </w:p>
    <w:p w:rsidR="008B1E89" w:rsidRDefault="008B1E89" w:rsidP="008B1E89">
      <w:pPr>
        <w:ind w:left="360"/>
        <w:jc w:val="both"/>
        <w:rPr>
          <w:sz w:val="28"/>
          <w:szCs w:val="28"/>
        </w:rPr>
      </w:pPr>
    </w:p>
    <w:p w:rsidR="008B1E89" w:rsidRDefault="008B1E89" w:rsidP="008B1E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публичных слушаний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Р.Р.Абдрахманова</w:t>
      </w:r>
      <w:proofErr w:type="spellEnd"/>
    </w:p>
    <w:p w:rsidR="008B1E89" w:rsidRDefault="008B1E89" w:rsidP="008B1E89">
      <w:pPr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ЗАКЛЮЧЕНИЕ:</w:t>
      </w:r>
    </w:p>
    <w:p w:rsidR="008B1E89" w:rsidRDefault="008B1E89" w:rsidP="008B1E89">
      <w:pPr>
        <w:ind w:firstLine="480"/>
        <w:jc w:val="center"/>
        <w:rPr>
          <w:sz w:val="28"/>
          <w:szCs w:val="28"/>
        </w:rPr>
      </w:pPr>
    </w:p>
    <w:p w:rsidR="008B1E89" w:rsidRDefault="008B1E89" w:rsidP="008B1E89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публичные слушания по предоставлению разрешения на условно разрешенный вид использования </w:t>
      </w:r>
      <w:r>
        <w:rPr>
          <w:color w:val="000000"/>
          <w:sz w:val="28"/>
          <w:szCs w:val="28"/>
        </w:rPr>
        <w:t xml:space="preserve">земельного участка с кадастровым номером </w:t>
      </w:r>
      <w:r>
        <w:rPr>
          <w:b/>
          <w:sz w:val="28"/>
          <w:szCs w:val="28"/>
        </w:rPr>
        <w:t xml:space="preserve">02:14:010504:86 </w:t>
      </w:r>
      <w:r>
        <w:rPr>
          <w:sz w:val="28"/>
          <w:szCs w:val="28"/>
        </w:rPr>
        <w:t>– состоявшимися, процедуру их проведения соблюденной.</w:t>
      </w:r>
      <w:proofErr w:type="gramEnd"/>
    </w:p>
    <w:p w:rsidR="008B1E89" w:rsidRDefault="008B1E89" w:rsidP="008B1E89">
      <w:pPr>
        <w:tabs>
          <w:tab w:val="left" w:pos="0"/>
          <w:tab w:val="left" w:pos="18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="00433EB6">
        <w:rPr>
          <w:sz w:val="28"/>
          <w:szCs w:val="28"/>
        </w:rPr>
        <w:t>Габитову</w:t>
      </w:r>
      <w:proofErr w:type="spellEnd"/>
      <w:r w:rsidR="00433EB6">
        <w:rPr>
          <w:sz w:val="28"/>
          <w:szCs w:val="28"/>
        </w:rPr>
        <w:t xml:space="preserve"> С.Х. </w:t>
      </w:r>
      <w:bookmarkStart w:id="0" w:name="_GoBack"/>
      <w:bookmarkEnd w:id="0"/>
      <w:r>
        <w:rPr>
          <w:sz w:val="28"/>
          <w:szCs w:val="28"/>
        </w:rPr>
        <w:t xml:space="preserve">разрешение на условно разрешенный вид использования земельного участка с  кадастровым номером: </w:t>
      </w:r>
      <w:r>
        <w:rPr>
          <w:b/>
          <w:sz w:val="28"/>
          <w:szCs w:val="28"/>
        </w:rPr>
        <w:t xml:space="preserve">02:14:010504:86 </w:t>
      </w:r>
      <w:r>
        <w:rPr>
          <w:sz w:val="28"/>
          <w:szCs w:val="28"/>
        </w:rPr>
        <w:t xml:space="preserve">расположенного  по адресу: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proofErr w:type="gramStart"/>
      <w:r>
        <w:rPr>
          <w:sz w:val="28"/>
          <w:szCs w:val="28"/>
        </w:rPr>
        <w:t>Старокучербаево</w:t>
      </w:r>
      <w:proofErr w:type="spellEnd"/>
      <w:r>
        <w:rPr>
          <w:sz w:val="28"/>
          <w:szCs w:val="28"/>
        </w:rPr>
        <w:t>, ул. Кооперативная, д. 3 -  «магазин».</w:t>
      </w:r>
      <w:proofErr w:type="gramEnd"/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Рекомендовано:</w:t>
      </w: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 соблюдать градостроительные, противопожарные и санитарные нормы в соответствии с действующим законодательством;</w:t>
      </w: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отделе отдела жизнеобеспечения, строительства, архитектуры, транспорта и связи  Администрации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получить градостроительный план.</w:t>
      </w: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</w:t>
      </w:r>
    </w:p>
    <w:p w:rsidR="008B1E89" w:rsidRDefault="008B1E89" w:rsidP="008B1E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Фархутдинов</w:t>
      </w:r>
    </w:p>
    <w:p w:rsidR="008B1E89" w:rsidRDefault="008B1E89" w:rsidP="008B1E89">
      <w:pPr>
        <w:jc w:val="both"/>
        <w:rPr>
          <w:sz w:val="28"/>
          <w:szCs w:val="28"/>
        </w:rPr>
      </w:pPr>
    </w:p>
    <w:p w:rsidR="008B1E89" w:rsidRDefault="008B1E89" w:rsidP="008B1E89">
      <w:pPr>
        <w:jc w:val="both"/>
        <w:rPr>
          <w:sz w:val="28"/>
          <w:szCs w:val="28"/>
        </w:rPr>
      </w:pPr>
    </w:p>
    <w:p w:rsidR="008B1E89" w:rsidRDefault="008B1E89" w:rsidP="008B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  публичных слушаний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Р.Р.Абдрахманова</w:t>
      </w:r>
      <w:proofErr w:type="spellEnd"/>
    </w:p>
    <w:p w:rsidR="008B1E89" w:rsidRDefault="008B1E89" w:rsidP="008B1E89">
      <w:pPr>
        <w:ind w:firstLine="720"/>
        <w:jc w:val="both"/>
        <w:rPr>
          <w:sz w:val="28"/>
          <w:szCs w:val="28"/>
        </w:rPr>
      </w:pPr>
    </w:p>
    <w:p w:rsidR="003E7652" w:rsidRDefault="003E7652"/>
    <w:sectPr w:rsidR="003E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6"/>
    <w:rsid w:val="003E7652"/>
    <w:rsid w:val="00433EB6"/>
    <w:rsid w:val="005E13F6"/>
    <w:rsid w:val="008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2021-06-01T04:51:00Z</dcterms:created>
  <dcterms:modified xsi:type="dcterms:W3CDTF">2021-06-01T05:08:00Z</dcterms:modified>
</cp:coreProperties>
</file>