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BC" w:rsidRDefault="00C30FBC" w:rsidP="00C30FBC">
      <w:pPr>
        <w:tabs>
          <w:tab w:val="left" w:pos="4500"/>
        </w:tabs>
        <w:autoSpaceDE w:val="0"/>
        <w:autoSpaceDN w:val="0"/>
        <w:adjustRightInd w:val="0"/>
        <w:jc w:val="both"/>
        <w:rPr>
          <w:sz w:val="28"/>
          <w:szCs w:val="28"/>
        </w:rPr>
      </w:pPr>
      <w:bookmarkStart w:id="0" w:name="_GoBack"/>
      <w:bookmarkEnd w:id="0"/>
      <w:r>
        <w:rPr>
          <w:sz w:val="28"/>
          <w:szCs w:val="28"/>
        </w:rPr>
        <w:tab/>
      </w:r>
    </w:p>
    <w:tbl>
      <w:tblPr>
        <w:tblpPr w:leftFromText="180" w:rightFromText="180" w:vertAnchor="page" w:horzAnchor="margin" w:tblpXSpec="center" w:tblpY="361"/>
        <w:tblW w:w="11205" w:type="dxa"/>
        <w:tblLayout w:type="fixed"/>
        <w:tblCellMar>
          <w:left w:w="107" w:type="dxa"/>
          <w:right w:w="107" w:type="dxa"/>
        </w:tblCellMar>
        <w:tblLook w:val="04A0" w:firstRow="1" w:lastRow="0" w:firstColumn="1" w:lastColumn="0" w:noHBand="0" w:noVBand="1"/>
      </w:tblPr>
      <w:tblGrid>
        <w:gridCol w:w="4675"/>
        <w:gridCol w:w="1669"/>
        <w:gridCol w:w="4861"/>
      </w:tblGrid>
      <w:tr w:rsidR="00C30FBC" w:rsidRPr="00C30FBC" w:rsidTr="00C30FBC">
        <w:trPr>
          <w:cantSplit/>
          <w:trHeight w:val="1981"/>
        </w:trPr>
        <w:tc>
          <w:tcPr>
            <w:tcW w:w="4673" w:type="dxa"/>
          </w:tcPr>
          <w:p w:rsidR="00C30FBC" w:rsidRPr="00C30FBC" w:rsidRDefault="00C30FBC" w:rsidP="00593106">
            <w:pPr>
              <w:spacing w:before="120" w:after="60"/>
              <w:rPr>
                <w:rFonts w:ascii="ER Bukinist Bashkir" w:hAnsi="ER Bukinist Bashkir" w:cs="ER Bukinist Bashkir"/>
                <w:b/>
                <w:bCs/>
                <w:lang w:val="tt-RU"/>
              </w:rPr>
            </w:pPr>
            <w:r w:rsidRPr="00C30FBC">
              <w:rPr>
                <w:b/>
                <w:bCs/>
              </w:rPr>
              <w:t xml:space="preserve">БАШКОРТОСТАН </w:t>
            </w:r>
            <w:r w:rsidRPr="00C30FBC">
              <w:rPr>
                <w:b/>
                <w:bCs/>
                <w:lang w:val="be-BY"/>
              </w:rPr>
              <w:t>Р</w:t>
            </w:r>
            <w:r w:rsidRPr="00C30FBC">
              <w:rPr>
                <w:b/>
                <w:bCs/>
              </w:rPr>
              <w:t>ЕСПУБЛИКА</w:t>
            </w:r>
            <w:r w:rsidRPr="00C30FBC">
              <w:rPr>
                <w:b/>
                <w:bCs/>
                <w:lang w:val="be-BY"/>
              </w:rPr>
              <w:t>Һ</w:t>
            </w:r>
            <w:r w:rsidRPr="00C30FBC">
              <w:rPr>
                <w:b/>
                <w:bCs/>
              </w:rPr>
              <w:t>Ы</w:t>
            </w:r>
          </w:p>
          <w:p w:rsidR="00593106" w:rsidRPr="00593106" w:rsidRDefault="00593106" w:rsidP="00C30FBC">
            <w:pPr>
              <w:keepNext/>
              <w:tabs>
                <w:tab w:val="left" w:pos="3060"/>
              </w:tabs>
              <w:jc w:val="center"/>
              <w:outlineLvl w:val="0"/>
              <w:rPr>
                <w:b/>
                <w:sz w:val="22"/>
                <w:szCs w:val="22"/>
              </w:rPr>
            </w:pPr>
          </w:p>
          <w:p w:rsidR="00C30FBC" w:rsidRPr="00C30FBC" w:rsidRDefault="00C30FBC" w:rsidP="00C30FBC">
            <w:pPr>
              <w:keepNext/>
              <w:tabs>
                <w:tab w:val="left" w:pos="3060"/>
              </w:tabs>
              <w:jc w:val="center"/>
              <w:outlineLvl w:val="0"/>
              <w:rPr>
                <w:b/>
                <w:sz w:val="22"/>
                <w:szCs w:val="22"/>
              </w:rPr>
            </w:pPr>
            <w:r w:rsidRPr="00C30FBC">
              <w:rPr>
                <w:b/>
                <w:sz w:val="22"/>
                <w:szCs w:val="22"/>
              </w:rPr>
              <w:t>БЛАГОВАР  РАЙОНЫ</w:t>
            </w:r>
          </w:p>
          <w:p w:rsidR="00C30FBC" w:rsidRPr="00C30FBC" w:rsidRDefault="00593106" w:rsidP="00C30FBC">
            <w:pPr>
              <w:keepNext/>
              <w:tabs>
                <w:tab w:val="left" w:pos="3060"/>
              </w:tabs>
              <w:outlineLvl w:val="0"/>
              <w:rPr>
                <w:b/>
                <w:sz w:val="22"/>
                <w:szCs w:val="22"/>
              </w:rPr>
            </w:pPr>
            <w:r w:rsidRPr="00593106">
              <w:rPr>
                <w:b/>
                <w:sz w:val="22"/>
                <w:szCs w:val="22"/>
              </w:rPr>
              <w:t xml:space="preserve">        </w:t>
            </w:r>
            <w:r w:rsidR="00C30FBC" w:rsidRPr="00C30FBC">
              <w:rPr>
                <w:b/>
                <w:sz w:val="22"/>
                <w:szCs w:val="22"/>
              </w:rPr>
              <w:t>МУНИЦИПАЛЬ РАЙОНЫНЫҢ</w:t>
            </w:r>
          </w:p>
          <w:p w:rsidR="00C30FBC" w:rsidRPr="00C30FBC" w:rsidRDefault="00C30FBC" w:rsidP="00C30FBC">
            <w:pPr>
              <w:keepNext/>
              <w:tabs>
                <w:tab w:val="left" w:pos="3060"/>
              </w:tabs>
              <w:jc w:val="center"/>
              <w:outlineLvl w:val="0"/>
              <w:rPr>
                <w:b/>
                <w:sz w:val="22"/>
                <w:szCs w:val="22"/>
              </w:rPr>
            </w:pPr>
            <w:r w:rsidRPr="00C30FBC">
              <w:rPr>
                <w:b/>
                <w:sz w:val="22"/>
                <w:szCs w:val="22"/>
              </w:rPr>
              <w:t>КУС</w:t>
            </w:r>
            <w:r w:rsidRPr="00C30FBC">
              <w:rPr>
                <w:bCs/>
                <w:sz w:val="22"/>
                <w:szCs w:val="22"/>
                <w:lang w:val="be-BY"/>
              </w:rPr>
              <w:t>Ә</w:t>
            </w:r>
            <w:r w:rsidRPr="00C30FBC">
              <w:rPr>
                <w:b/>
                <w:sz w:val="22"/>
                <w:szCs w:val="22"/>
              </w:rPr>
              <w:t>РБАЙ АУЫЛ СОВЕТЫ</w:t>
            </w:r>
          </w:p>
          <w:p w:rsidR="00C30FBC" w:rsidRPr="00C30FBC" w:rsidRDefault="00C30FBC" w:rsidP="00C30FBC">
            <w:pPr>
              <w:jc w:val="center"/>
              <w:rPr>
                <w:b/>
                <w:sz w:val="22"/>
                <w:szCs w:val="22"/>
                <w:lang w:val="be-BY"/>
              </w:rPr>
            </w:pPr>
            <w:r w:rsidRPr="00C30FBC">
              <w:rPr>
                <w:b/>
                <w:sz w:val="22"/>
                <w:szCs w:val="22"/>
                <w:lang w:val="be-BY"/>
              </w:rPr>
              <w:t>АУЫЛ БИЛӘМӘҺЕ</w:t>
            </w:r>
          </w:p>
          <w:p w:rsidR="00C30FBC" w:rsidRPr="00C30FBC" w:rsidRDefault="00C30FBC" w:rsidP="00C30FBC">
            <w:pPr>
              <w:jc w:val="center"/>
              <w:rPr>
                <w:rFonts w:ascii="Lucida Sans Unicode" w:hAnsi="Lucida Sans Unicode" w:cs="Lucida Sans Unicode"/>
                <w:lang w:val="be-BY"/>
              </w:rPr>
            </w:pPr>
          </w:p>
        </w:tc>
        <w:tc>
          <w:tcPr>
            <w:tcW w:w="1668" w:type="dxa"/>
            <w:vMerge w:val="restart"/>
            <w:tcBorders>
              <w:top w:val="nil"/>
              <w:left w:val="nil"/>
              <w:bottom w:val="thinThickSmallGap" w:sz="24" w:space="0" w:color="auto"/>
              <w:right w:val="nil"/>
            </w:tcBorders>
          </w:tcPr>
          <w:p w:rsidR="00C30FBC" w:rsidRPr="00C30FBC" w:rsidRDefault="00C30FBC" w:rsidP="00C30FBC">
            <w:pPr>
              <w:spacing w:before="120"/>
              <w:jc w:val="center"/>
              <w:rPr>
                <w:sz w:val="30"/>
                <w:szCs w:val="20"/>
              </w:rPr>
            </w:pPr>
          </w:p>
          <w:p w:rsidR="00C30FBC" w:rsidRPr="00C30FBC" w:rsidRDefault="006E5BB7" w:rsidP="00C30FBC">
            <w:pPr>
              <w:spacing w:before="120"/>
            </w:pPr>
            <w:r w:rsidRPr="00C30FBC">
              <w:rPr>
                <w:noProof/>
                <w:sz w:val="30"/>
                <w:szCs w:val="20"/>
              </w:rPr>
              <w:drawing>
                <wp:inline distT="0" distB="0" distL="0" distR="0">
                  <wp:extent cx="946150" cy="1103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1103630"/>
                          </a:xfrm>
                          <a:prstGeom prst="rect">
                            <a:avLst/>
                          </a:prstGeom>
                          <a:noFill/>
                          <a:ln>
                            <a:noFill/>
                          </a:ln>
                        </pic:spPr>
                      </pic:pic>
                    </a:graphicData>
                  </a:graphic>
                </wp:inline>
              </w:drawing>
            </w:r>
          </w:p>
        </w:tc>
        <w:tc>
          <w:tcPr>
            <w:tcW w:w="4858" w:type="dxa"/>
          </w:tcPr>
          <w:p w:rsidR="00C30FBC" w:rsidRPr="00C30FBC" w:rsidRDefault="00C30FBC" w:rsidP="00593106">
            <w:pPr>
              <w:rPr>
                <w:b/>
                <w:bCs/>
                <w:lang w:val="be-BY"/>
              </w:rPr>
            </w:pPr>
            <w:r w:rsidRPr="00C30FBC">
              <w:rPr>
                <w:b/>
                <w:bCs/>
                <w:lang w:val="be-BY"/>
              </w:rPr>
              <w:t>РЕСПУБЛИКА     БАШКОРТОСТАН</w:t>
            </w:r>
          </w:p>
          <w:p w:rsidR="00C30FBC" w:rsidRPr="00C30FBC" w:rsidRDefault="00C30FBC" w:rsidP="00C30FBC">
            <w:pPr>
              <w:jc w:val="center"/>
              <w:rPr>
                <w:b/>
                <w:bCs/>
                <w:sz w:val="22"/>
                <w:szCs w:val="22"/>
                <w:lang w:val="be-BY"/>
              </w:rPr>
            </w:pPr>
          </w:p>
          <w:p w:rsidR="00C30FBC" w:rsidRPr="00C30FBC" w:rsidRDefault="00485152" w:rsidP="00C30FBC">
            <w:pPr>
              <w:rPr>
                <w:bCs/>
                <w:sz w:val="28"/>
                <w:szCs w:val="28"/>
                <w:lang w:val="be-BY"/>
              </w:rPr>
            </w:pPr>
            <w:r>
              <w:rPr>
                <w:bCs/>
                <w:sz w:val="28"/>
                <w:szCs w:val="28"/>
                <w:lang w:val="en-US"/>
              </w:rPr>
              <w:t xml:space="preserve">   </w:t>
            </w:r>
            <w:r w:rsidR="00593106">
              <w:rPr>
                <w:bCs/>
                <w:sz w:val="28"/>
                <w:szCs w:val="28"/>
                <w:lang w:val="en-US"/>
              </w:rPr>
              <w:t xml:space="preserve">       </w:t>
            </w:r>
            <w:r w:rsidR="00C30FBC" w:rsidRPr="00C30FBC">
              <w:rPr>
                <w:b/>
                <w:bCs/>
                <w:sz w:val="22"/>
                <w:szCs w:val="22"/>
                <w:lang w:val="be-BY"/>
              </w:rPr>
              <w:t xml:space="preserve">АДМИНИСТРАЦИЯ                 </w:t>
            </w:r>
          </w:p>
          <w:p w:rsidR="00C30FBC" w:rsidRPr="00C30FBC" w:rsidRDefault="00C30FBC" w:rsidP="00C30FBC">
            <w:pPr>
              <w:rPr>
                <w:b/>
                <w:bCs/>
                <w:sz w:val="22"/>
                <w:szCs w:val="22"/>
                <w:lang w:val="be-BY"/>
              </w:rPr>
            </w:pPr>
            <w:r w:rsidRPr="00C30FBC">
              <w:rPr>
                <w:b/>
                <w:bCs/>
                <w:sz w:val="22"/>
                <w:szCs w:val="22"/>
                <w:lang w:val="be-BY"/>
              </w:rPr>
              <w:t xml:space="preserve">       СЕЛЬСКОГО  ПОСЕЛЕНИЯ</w:t>
            </w:r>
          </w:p>
          <w:p w:rsidR="00C30FBC" w:rsidRPr="00C30FBC" w:rsidRDefault="00C30FBC" w:rsidP="00C30FBC">
            <w:pPr>
              <w:rPr>
                <w:b/>
                <w:bCs/>
                <w:sz w:val="22"/>
                <w:szCs w:val="22"/>
                <w:lang w:val="be-BY"/>
              </w:rPr>
            </w:pPr>
            <w:r w:rsidRPr="00C30FBC">
              <w:rPr>
                <w:b/>
                <w:bCs/>
                <w:sz w:val="22"/>
                <w:szCs w:val="22"/>
                <w:lang w:val="be-BY"/>
              </w:rPr>
              <w:t xml:space="preserve">      КУЧЕРБАЕВСКИЙ СЕЛЬСОВЕТ</w:t>
            </w:r>
          </w:p>
          <w:p w:rsidR="00C30FBC" w:rsidRPr="00C30FBC" w:rsidRDefault="00C30FBC" w:rsidP="00C30FBC">
            <w:pPr>
              <w:rPr>
                <w:b/>
                <w:bCs/>
                <w:sz w:val="22"/>
                <w:szCs w:val="22"/>
                <w:lang w:val="be-BY"/>
              </w:rPr>
            </w:pPr>
            <w:r w:rsidRPr="00C30FBC">
              <w:rPr>
                <w:b/>
                <w:bCs/>
                <w:sz w:val="22"/>
                <w:szCs w:val="22"/>
                <w:lang w:val="be-BY"/>
              </w:rPr>
              <w:t xml:space="preserve">     МУНИЦИПАЛЬНОГО РАЙОНА</w:t>
            </w:r>
          </w:p>
          <w:p w:rsidR="00C30FBC" w:rsidRPr="00C30FBC" w:rsidRDefault="00C30FBC" w:rsidP="00C30FBC">
            <w:pPr>
              <w:rPr>
                <w:b/>
                <w:bCs/>
                <w:sz w:val="22"/>
                <w:szCs w:val="22"/>
                <w:lang w:val="be-BY"/>
              </w:rPr>
            </w:pPr>
            <w:r w:rsidRPr="00C30FBC">
              <w:rPr>
                <w:b/>
                <w:bCs/>
                <w:sz w:val="22"/>
                <w:szCs w:val="22"/>
                <w:lang w:val="be-BY"/>
              </w:rPr>
              <w:t xml:space="preserve">       БЛАГОВАРСКИЙ РАЙОН</w:t>
            </w:r>
          </w:p>
          <w:p w:rsidR="00C30FBC" w:rsidRPr="00C30FBC" w:rsidRDefault="00C30FBC" w:rsidP="00C30FBC">
            <w:pPr>
              <w:jc w:val="center"/>
              <w:rPr>
                <w:rFonts w:ascii="Arial" w:hAnsi="Arial" w:cs="Arial"/>
                <w:b/>
                <w:bCs/>
                <w:spacing w:val="20"/>
                <w:sz w:val="31"/>
                <w:szCs w:val="31"/>
              </w:rPr>
            </w:pPr>
          </w:p>
        </w:tc>
      </w:tr>
      <w:tr w:rsidR="00C30FBC" w:rsidRPr="00C30FBC" w:rsidTr="00C30FBC">
        <w:trPr>
          <w:cantSplit/>
          <w:trHeight w:val="546"/>
        </w:trPr>
        <w:tc>
          <w:tcPr>
            <w:tcW w:w="4673" w:type="dxa"/>
            <w:tcBorders>
              <w:top w:val="nil"/>
              <w:left w:val="nil"/>
              <w:bottom w:val="thinThickSmallGap" w:sz="24" w:space="0" w:color="auto"/>
              <w:right w:val="nil"/>
            </w:tcBorders>
            <w:hideMark/>
          </w:tcPr>
          <w:p w:rsidR="00C30FBC" w:rsidRPr="00C30FBC" w:rsidRDefault="00C30FBC" w:rsidP="00C30FBC">
            <w:pPr>
              <w:spacing w:before="60" w:after="40"/>
              <w:jc w:val="center"/>
              <w:rPr>
                <w:sz w:val="18"/>
                <w:szCs w:val="18"/>
              </w:rPr>
            </w:pPr>
            <w:r w:rsidRPr="00C30FBC">
              <w:rPr>
                <w:rFonts w:ascii="Arial" w:hAnsi="Arial" w:cs="Arial"/>
                <w:sz w:val="18"/>
                <w:szCs w:val="18"/>
              </w:rPr>
              <w:t>452744,  Кус</w:t>
            </w:r>
            <w:r w:rsidRPr="00C30FBC">
              <w:rPr>
                <w:sz w:val="14"/>
                <w:szCs w:val="14"/>
                <w:lang w:val="be-BY"/>
              </w:rPr>
              <w:t>Ә</w:t>
            </w:r>
            <w:r w:rsidRPr="00C30FBC">
              <w:rPr>
                <w:rFonts w:ascii="Arial" w:hAnsi="Arial" w:cs="Arial"/>
                <w:sz w:val="18"/>
                <w:szCs w:val="18"/>
              </w:rPr>
              <w:t>рбай ауылы,</w:t>
            </w:r>
            <w:r w:rsidRPr="00C30FBC">
              <w:rPr>
                <w:rFonts w:ascii="Arial" w:hAnsi="Arial" w:cs="Arial"/>
                <w:sz w:val="18"/>
                <w:szCs w:val="18"/>
              </w:rPr>
              <w:br/>
              <w:t xml:space="preserve"> Уз</w:t>
            </w:r>
            <w:r w:rsidRPr="00C30FBC">
              <w:rPr>
                <w:sz w:val="14"/>
                <w:szCs w:val="14"/>
                <w:lang w:val="be-BY"/>
              </w:rPr>
              <w:t>Ә</w:t>
            </w:r>
            <w:r w:rsidRPr="00C30FBC">
              <w:rPr>
                <w:rFonts w:ascii="Arial" w:hAnsi="Arial" w:cs="Arial"/>
                <w:sz w:val="18"/>
                <w:szCs w:val="18"/>
              </w:rPr>
              <w:t>к  урамы, 6/1</w:t>
            </w:r>
            <w:r w:rsidRPr="00C30FBC">
              <w:rPr>
                <w:rFonts w:ascii="Arial" w:hAnsi="Arial" w:cs="Arial"/>
                <w:sz w:val="18"/>
                <w:szCs w:val="18"/>
              </w:rPr>
              <w:br/>
              <w:t>Тел. (34747) 24-4-18</w:t>
            </w:r>
          </w:p>
        </w:tc>
        <w:tc>
          <w:tcPr>
            <w:tcW w:w="1668" w:type="dxa"/>
            <w:vMerge/>
            <w:tcBorders>
              <w:top w:val="nil"/>
              <w:left w:val="nil"/>
              <w:bottom w:val="thinThickSmallGap" w:sz="24" w:space="0" w:color="auto"/>
              <w:right w:val="nil"/>
            </w:tcBorders>
            <w:vAlign w:val="center"/>
            <w:hideMark/>
          </w:tcPr>
          <w:p w:rsidR="00C30FBC" w:rsidRPr="00C30FBC" w:rsidRDefault="00C30FBC" w:rsidP="00C30FBC"/>
        </w:tc>
        <w:tc>
          <w:tcPr>
            <w:tcW w:w="4858" w:type="dxa"/>
            <w:tcBorders>
              <w:top w:val="nil"/>
              <w:left w:val="nil"/>
              <w:bottom w:val="thinThickSmallGap" w:sz="24" w:space="0" w:color="auto"/>
              <w:right w:val="nil"/>
            </w:tcBorders>
            <w:hideMark/>
          </w:tcPr>
          <w:p w:rsidR="00C30FBC" w:rsidRPr="00C30FBC" w:rsidRDefault="00C30FBC" w:rsidP="00C30FBC">
            <w:pPr>
              <w:spacing w:before="60" w:after="40"/>
              <w:jc w:val="center"/>
              <w:rPr>
                <w:rFonts w:ascii="Arial" w:hAnsi="Arial" w:cs="Arial"/>
                <w:sz w:val="18"/>
                <w:szCs w:val="18"/>
              </w:rPr>
            </w:pPr>
            <w:r w:rsidRPr="00C30FBC">
              <w:rPr>
                <w:rFonts w:ascii="Arial" w:hAnsi="Arial" w:cs="Arial"/>
                <w:sz w:val="18"/>
                <w:szCs w:val="18"/>
              </w:rPr>
              <w:t>452744, с. Старокучербаево</w:t>
            </w:r>
            <w:r w:rsidRPr="00C30FBC">
              <w:rPr>
                <w:rFonts w:ascii="Arial" w:hAnsi="Arial" w:cs="Arial"/>
                <w:sz w:val="18"/>
                <w:szCs w:val="18"/>
              </w:rPr>
              <w:br/>
              <w:t>ул. Центральная ,6/1</w:t>
            </w:r>
            <w:r w:rsidRPr="00C30FBC">
              <w:rPr>
                <w:rFonts w:ascii="Arial" w:hAnsi="Arial" w:cs="Arial"/>
                <w:sz w:val="18"/>
                <w:szCs w:val="18"/>
              </w:rPr>
              <w:br/>
              <w:t>Тел. (34747) 24-4-18</w:t>
            </w:r>
          </w:p>
        </w:tc>
      </w:tr>
    </w:tbl>
    <w:p w:rsidR="00D07616" w:rsidRPr="00D07616" w:rsidRDefault="00C30FBC" w:rsidP="00D07616">
      <w:pPr>
        <w:autoSpaceDE w:val="0"/>
        <w:autoSpaceDN w:val="0"/>
        <w:rPr>
          <w:rFonts w:eastAsia="Calibri"/>
          <w:b/>
          <w:bCs/>
        </w:rPr>
      </w:pPr>
      <w:r>
        <w:rPr>
          <w:rFonts w:eastAsia="Calibri"/>
          <w:b/>
          <w:bCs/>
        </w:rPr>
        <w:t xml:space="preserve">           </w:t>
      </w:r>
      <w:r w:rsidR="00D07616" w:rsidRPr="00D07616">
        <w:rPr>
          <w:rFonts w:eastAsia="Calibri"/>
          <w:b/>
          <w:bCs/>
        </w:rPr>
        <w:t xml:space="preserve">К А Р А Р </w:t>
      </w:r>
      <w:r w:rsidR="00D07616" w:rsidRPr="00D07616">
        <w:rPr>
          <w:rFonts w:eastAsia="Calibri"/>
          <w:b/>
          <w:bCs/>
        </w:rPr>
        <w:tab/>
      </w:r>
      <w:r w:rsidR="00D07616" w:rsidRPr="00D07616">
        <w:rPr>
          <w:rFonts w:eastAsia="Calibri"/>
          <w:b/>
          <w:bCs/>
        </w:rPr>
        <w:tab/>
      </w:r>
      <w:r w:rsidR="00D07616" w:rsidRPr="00D07616">
        <w:rPr>
          <w:rFonts w:eastAsia="Calibri"/>
          <w:b/>
          <w:bCs/>
        </w:rPr>
        <w:tab/>
      </w:r>
      <w:r w:rsidR="00D07616" w:rsidRPr="00D07616">
        <w:rPr>
          <w:rFonts w:eastAsia="Calibri"/>
          <w:b/>
          <w:bCs/>
        </w:rPr>
        <w:tab/>
      </w:r>
      <w:r w:rsidR="00D07616" w:rsidRPr="00D07616">
        <w:rPr>
          <w:rFonts w:eastAsia="Calibri"/>
          <w:b/>
          <w:bCs/>
        </w:rPr>
        <w:tab/>
        <w:t xml:space="preserve">                                       ПОСТАНОВЛЕНИЕ</w:t>
      </w:r>
    </w:p>
    <w:p w:rsidR="003E5AEE" w:rsidRDefault="00CC5CE6" w:rsidP="003E5AEE">
      <w:pPr>
        <w:spacing w:line="360" w:lineRule="auto"/>
      </w:pPr>
      <w:r>
        <w:t xml:space="preserve">        </w:t>
      </w:r>
      <w:r w:rsidR="006D5794">
        <w:t>27</w:t>
      </w:r>
      <w:r>
        <w:t>.11.2019 й.</w:t>
      </w:r>
      <w:r w:rsidR="003E5AEE">
        <w:t xml:space="preserve">                        </w:t>
      </w:r>
      <w:r w:rsidR="00C30FBC">
        <w:t xml:space="preserve">                       </w:t>
      </w:r>
      <w:r w:rsidR="00D34E2F">
        <w:t>№</w:t>
      </w:r>
      <w:r w:rsidR="006D5794">
        <w:t xml:space="preserve"> 80</w:t>
      </w:r>
      <w:r w:rsidR="00D34E2F">
        <w:t xml:space="preserve"> </w:t>
      </w:r>
      <w:r w:rsidR="003E5AEE">
        <w:t xml:space="preserve">             </w:t>
      </w:r>
      <w:r w:rsidR="00D34E2F">
        <w:t xml:space="preserve">                    </w:t>
      </w:r>
      <w:r w:rsidR="006D5794">
        <w:t xml:space="preserve">            27</w:t>
      </w:r>
      <w:r>
        <w:t>.11</w:t>
      </w:r>
      <w:r w:rsidR="00D34E2F">
        <w:t>.2019</w:t>
      </w:r>
      <w:r>
        <w:t>г.</w:t>
      </w:r>
    </w:p>
    <w:p w:rsidR="00ED06D0" w:rsidRPr="0038603A" w:rsidRDefault="00ED06D0" w:rsidP="00ED06D0">
      <w:pPr>
        <w:widowControl w:val="0"/>
        <w:autoSpaceDE w:val="0"/>
        <w:autoSpaceDN w:val="0"/>
        <w:adjustRightInd w:val="0"/>
        <w:jc w:val="center"/>
        <w:rPr>
          <w:b/>
        </w:rPr>
      </w:pPr>
    </w:p>
    <w:p w:rsidR="00ED06D0" w:rsidRDefault="00ED06D0" w:rsidP="00ED06D0">
      <w:pPr>
        <w:widowControl w:val="0"/>
        <w:autoSpaceDE w:val="0"/>
        <w:autoSpaceDN w:val="0"/>
        <w:adjustRightInd w:val="0"/>
        <w:jc w:val="center"/>
        <w:rPr>
          <w:b/>
        </w:rPr>
      </w:pPr>
      <w:r w:rsidRPr="00691BC0">
        <w:rPr>
          <w:b/>
        </w:rPr>
        <w:t xml:space="preserve">Об утверждении Административного регламента предоставления муниципальной услуги </w:t>
      </w:r>
    </w:p>
    <w:p w:rsidR="00ED06D0" w:rsidRPr="00691BC0" w:rsidRDefault="00ED06D0" w:rsidP="00ED06D0">
      <w:pPr>
        <w:widowControl w:val="0"/>
        <w:autoSpaceDE w:val="0"/>
        <w:autoSpaceDN w:val="0"/>
        <w:adjustRightInd w:val="0"/>
        <w:jc w:val="center"/>
        <w:rPr>
          <w:b/>
          <w:bCs/>
        </w:rPr>
      </w:pPr>
      <w:r w:rsidRPr="00691BC0">
        <w:rPr>
          <w:b/>
          <w:bCs/>
        </w:rPr>
        <w:t>«</w:t>
      </w:r>
      <w:r w:rsidRPr="00691BC0">
        <w:rPr>
          <w:b/>
        </w:rPr>
        <w:t>Принятие на учет граждан в качестве нуждающихся в жилых помещениях</w:t>
      </w:r>
      <w:r w:rsidRPr="00691BC0">
        <w:rPr>
          <w:b/>
          <w:bCs/>
        </w:rPr>
        <w:t>»</w:t>
      </w:r>
    </w:p>
    <w:p w:rsidR="00ED06D0" w:rsidRDefault="00ED06D0" w:rsidP="00ED06D0">
      <w:pPr>
        <w:widowControl w:val="0"/>
        <w:autoSpaceDE w:val="0"/>
        <w:autoSpaceDN w:val="0"/>
        <w:adjustRightInd w:val="0"/>
        <w:jc w:val="center"/>
        <w:rPr>
          <w:b/>
          <w:bCs/>
        </w:rPr>
      </w:pPr>
      <w:r w:rsidRPr="00691BC0">
        <w:rPr>
          <w:b/>
          <w:bCs/>
        </w:rPr>
        <w:t xml:space="preserve">в сельском поселении </w:t>
      </w:r>
      <w:r w:rsidR="00C30FBC">
        <w:rPr>
          <w:b/>
          <w:bCs/>
        </w:rPr>
        <w:t>Кучербаевский</w:t>
      </w:r>
      <w:r w:rsidRPr="00691BC0">
        <w:rPr>
          <w:b/>
          <w:bCs/>
        </w:rPr>
        <w:t xml:space="preserve"> сельсовет муниципального района Благоварский район Республики Башкортостан</w:t>
      </w:r>
    </w:p>
    <w:p w:rsidR="00736322" w:rsidRPr="00691BC0" w:rsidRDefault="00736322" w:rsidP="00ED06D0">
      <w:pPr>
        <w:widowControl w:val="0"/>
        <w:autoSpaceDE w:val="0"/>
        <w:autoSpaceDN w:val="0"/>
        <w:adjustRightInd w:val="0"/>
        <w:jc w:val="center"/>
        <w:rPr>
          <w:b/>
          <w:bCs/>
        </w:rPr>
      </w:pPr>
    </w:p>
    <w:p w:rsidR="00ED06D0" w:rsidRPr="00691BC0" w:rsidRDefault="00ED06D0" w:rsidP="00ED06D0">
      <w:pPr>
        <w:tabs>
          <w:tab w:val="left" w:pos="2835"/>
        </w:tabs>
        <w:autoSpaceDE w:val="0"/>
        <w:autoSpaceDN w:val="0"/>
        <w:adjustRightInd w:val="0"/>
        <w:ind w:firstLine="709"/>
        <w:jc w:val="both"/>
      </w:pPr>
      <w:r w:rsidRPr="00691BC0">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C30FBC">
        <w:t>Кучербаевский</w:t>
      </w:r>
      <w:r w:rsidRPr="00691BC0">
        <w:t xml:space="preserve"> сельсовет муниципального района Благоварский район Республики Башкортостан</w:t>
      </w:r>
    </w:p>
    <w:p w:rsidR="00ED06D0" w:rsidRPr="00ED06D0" w:rsidRDefault="00736322" w:rsidP="00736322">
      <w:pPr>
        <w:pStyle w:val="33"/>
        <w:spacing w:after="0"/>
        <w:ind w:left="0"/>
        <w:rPr>
          <w:rFonts w:ascii="Times New Roman" w:hAnsi="Times New Roman"/>
          <w:sz w:val="24"/>
          <w:szCs w:val="24"/>
        </w:rPr>
      </w:pPr>
      <w:r>
        <w:rPr>
          <w:rFonts w:ascii="Times New Roman" w:hAnsi="Times New Roman"/>
          <w:sz w:val="24"/>
          <w:szCs w:val="24"/>
        </w:rPr>
        <w:t xml:space="preserve">             </w:t>
      </w:r>
      <w:r w:rsidR="00ED06D0" w:rsidRPr="00ED06D0">
        <w:rPr>
          <w:rFonts w:ascii="Times New Roman" w:hAnsi="Times New Roman"/>
          <w:sz w:val="24"/>
          <w:szCs w:val="24"/>
        </w:rPr>
        <w:t>ПОСТАНОВЛЯЕТ:</w:t>
      </w:r>
    </w:p>
    <w:p w:rsidR="00ED06D0" w:rsidRPr="00691BC0" w:rsidRDefault="00ED06D0" w:rsidP="00ED06D0">
      <w:pPr>
        <w:widowControl w:val="0"/>
        <w:tabs>
          <w:tab w:val="left" w:pos="567"/>
        </w:tabs>
        <w:ind w:firstLine="709"/>
        <w:contextualSpacing/>
        <w:jc w:val="both"/>
      </w:pPr>
      <w:r w:rsidRPr="00691BC0">
        <w:t xml:space="preserve">1.Утвердить Административный регламент предоставления муниципальной услуги </w:t>
      </w:r>
      <w:r w:rsidRPr="00691BC0">
        <w:rPr>
          <w:bCs/>
        </w:rPr>
        <w:t>«</w:t>
      </w:r>
      <w:r w:rsidRPr="00691BC0">
        <w:t>Принятие граждан на учет в качестве нуждающихся в жилых помещениях</w:t>
      </w:r>
      <w:r w:rsidRPr="00691BC0">
        <w:rPr>
          <w:bCs/>
        </w:rPr>
        <w:t xml:space="preserve">» в </w:t>
      </w:r>
      <w:r w:rsidRPr="00691BC0">
        <w:t xml:space="preserve">сельском поселении </w:t>
      </w:r>
      <w:r w:rsidR="00C30FBC">
        <w:t>Кучербаевский</w:t>
      </w:r>
      <w:r w:rsidRPr="00691BC0">
        <w:t xml:space="preserve"> сельсовет муниципального района Благоварский район Республики Башкортостан.</w:t>
      </w:r>
    </w:p>
    <w:p w:rsidR="00ED06D0" w:rsidRPr="00691BC0" w:rsidRDefault="00ED06D0" w:rsidP="00ED06D0">
      <w:pPr>
        <w:widowControl w:val="0"/>
        <w:tabs>
          <w:tab w:val="left" w:pos="567"/>
        </w:tabs>
        <w:ind w:firstLine="709"/>
        <w:contextualSpacing/>
        <w:jc w:val="both"/>
      </w:pPr>
      <w:r w:rsidRPr="00691BC0">
        <w:t>2.Признать утратившим силу</w:t>
      </w:r>
      <w:r>
        <w:t xml:space="preserve"> </w:t>
      </w:r>
      <w:r w:rsidRPr="00691BC0">
        <w:t xml:space="preserve">постановление Администрации сельского поселения </w:t>
      </w:r>
      <w:r w:rsidR="00C30FBC">
        <w:t>Кучербаевский</w:t>
      </w:r>
      <w:r w:rsidRPr="00691BC0">
        <w:t xml:space="preserve"> сельсовет муниципального района Благоварский район Республики Башкортостан</w:t>
      </w:r>
      <w: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w:t>
      </w:r>
      <w:r w:rsidR="00C30FBC">
        <w:t>Кучербаевский</w:t>
      </w:r>
      <w:r>
        <w:t xml:space="preserve"> сельсовет муниципального района Благоварский райо</w:t>
      </w:r>
      <w:r w:rsidR="00736322">
        <w:t>н Республики Башкортостан» от 18.10.2018 года № 35</w:t>
      </w:r>
      <w:r>
        <w:t>.</w:t>
      </w:r>
    </w:p>
    <w:p w:rsidR="00ED06D0" w:rsidRPr="00691BC0" w:rsidRDefault="00ED06D0" w:rsidP="00ED06D0">
      <w:pPr>
        <w:autoSpaceDE w:val="0"/>
        <w:autoSpaceDN w:val="0"/>
        <w:adjustRightInd w:val="0"/>
        <w:ind w:firstLine="709"/>
        <w:jc w:val="both"/>
      </w:pPr>
      <w:r w:rsidRPr="00691BC0">
        <w:t>3. Настоящее постановление вступает в силу на следующий день, после дн</w:t>
      </w:r>
      <w:r w:rsidR="00736322">
        <w:t>я его официального обнародования</w:t>
      </w:r>
      <w:r w:rsidRPr="00691BC0">
        <w:t xml:space="preserve">. </w:t>
      </w:r>
    </w:p>
    <w:p w:rsidR="00ED06D0" w:rsidRPr="00691BC0" w:rsidRDefault="00ED06D0" w:rsidP="00ED06D0">
      <w:pPr>
        <w:autoSpaceDE w:val="0"/>
        <w:autoSpaceDN w:val="0"/>
        <w:adjustRightInd w:val="0"/>
        <w:ind w:firstLine="709"/>
        <w:jc w:val="both"/>
      </w:pPr>
      <w:r w:rsidRPr="00691BC0">
        <w:t>4.</w:t>
      </w:r>
      <w:r w:rsidR="00736322">
        <w:t xml:space="preserve"> Настоящее постановление обнарод</w:t>
      </w:r>
      <w:r w:rsidRPr="00691BC0">
        <w:t>овать на</w:t>
      </w:r>
      <w:r w:rsidR="00736322">
        <w:t xml:space="preserve"> официальном сайте Администрации</w:t>
      </w:r>
      <w:r w:rsidRPr="00691BC0">
        <w:t xml:space="preserve"> сельского поселения </w:t>
      </w:r>
      <w:r w:rsidR="00C30FBC">
        <w:t>Кучербаевский</w:t>
      </w:r>
      <w:r w:rsidRPr="00691BC0">
        <w:t xml:space="preserve"> сельсовет муниципального района Благоварский район Республики Башкортостан в сети Интернет.</w:t>
      </w:r>
    </w:p>
    <w:p w:rsidR="00ED06D0" w:rsidRPr="00691BC0" w:rsidRDefault="00ED06D0" w:rsidP="00ED06D0">
      <w:pPr>
        <w:autoSpaceDE w:val="0"/>
        <w:autoSpaceDN w:val="0"/>
        <w:adjustRightInd w:val="0"/>
        <w:ind w:firstLine="709"/>
        <w:jc w:val="both"/>
      </w:pPr>
      <w:r w:rsidRPr="00691BC0">
        <w:t>5. Контроль за исполнением настоящего постановления оставляю за собой.</w:t>
      </w:r>
    </w:p>
    <w:p w:rsidR="003E5AEE" w:rsidRPr="00310EDE" w:rsidRDefault="003E5AEE" w:rsidP="003E5AEE">
      <w:pPr>
        <w:jc w:val="both"/>
        <w:rPr>
          <w:color w:val="000000"/>
          <w:sz w:val="28"/>
          <w:szCs w:val="28"/>
        </w:rPr>
      </w:pPr>
    </w:p>
    <w:p w:rsidR="00ED06D0" w:rsidRDefault="00ED06D0" w:rsidP="003E5AEE">
      <w:pPr>
        <w:jc w:val="both"/>
        <w:rPr>
          <w:color w:val="000000"/>
        </w:rPr>
      </w:pPr>
    </w:p>
    <w:p w:rsidR="003E5AEE" w:rsidRPr="00ED06D0" w:rsidRDefault="003E5AEE" w:rsidP="003E5AEE">
      <w:pPr>
        <w:jc w:val="both"/>
        <w:rPr>
          <w:color w:val="000000"/>
        </w:rPr>
      </w:pPr>
      <w:r w:rsidRPr="00ED06D0">
        <w:rPr>
          <w:color w:val="000000"/>
        </w:rPr>
        <w:t>Глава сельского поселения</w:t>
      </w:r>
    </w:p>
    <w:p w:rsidR="003E5AEE" w:rsidRPr="00ED06D0" w:rsidRDefault="00C30FBC" w:rsidP="003E5AEE">
      <w:pPr>
        <w:jc w:val="both"/>
        <w:rPr>
          <w:color w:val="555555"/>
        </w:rPr>
      </w:pPr>
      <w:r>
        <w:rPr>
          <w:color w:val="000000"/>
        </w:rPr>
        <w:t>Кучербаевский</w:t>
      </w:r>
      <w:r w:rsidR="003E5AEE" w:rsidRPr="00ED06D0">
        <w:rPr>
          <w:color w:val="000000"/>
        </w:rPr>
        <w:t xml:space="preserve"> сельсовет:                                    </w:t>
      </w:r>
      <w:r w:rsidR="00ED06D0">
        <w:rPr>
          <w:color w:val="000000"/>
        </w:rPr>
        <w:t xml:space="preserve">                 </w:t>
      </w:r>
      <w:r>
        <w:rPr>
          <w:color w:val="000000"/>
        </w:rPr>
        <w:t>Р.Р.Фархутдинов</w:t>
      </w:r>
    </w:p>
    <w:p w:rsidR="00736322" w:rsidRDefault="00736322" w:rsidP="00ED06D0">
      <w:pPr>
        <w:jc w:val="right"/>
      </w:pPr>
    </w:p>
    <w:p w:rsidR="00736322" w:rsidRDefault="00736322" w:rsidP="00ED06D0">
      <w:pPr>
        <w:jc w:val="right"/>
      </w:pPr>
    </w:p>
    <w:p w:rsidR="00736322" w:rsidRDefault="00736322" w:rsidP="00ED06D0">
      <w:pPr>
        <w:jc w:val="right"/>
      </w:pPr>
    </w:p>
    <w:p w:rsidR="00593106" w:rsidRDefault="00593106" w:rsidP="00ED06D0">
      <w:pPr>
        <w:jc w:val="right"/>
        <w:rPr>
          <w:lang w:val="en-US"/>
        </w:rPr>
      </w:pPr>
    </w:p>
    <w:p w:rsidR="00593106" w:rsidRDefault="00593106" w:rsidP="00ED06D0">
      <w:pPr>
        <w:jc w:val="right"/>
        <w:rPr>
          <w:lang w:val="en-US"/>
        </w:rPr>
      </w:pPr>
    </w:p>
    <w:p w:rsidR="00ED06D0" w:rsidRPr="0000266D" w:rsidRDefault="00ED06D0" w:rsidP="00ED06D0">
      <w:pPr>
        <w:jc w:val="right"/>
      </w:pPr>
      <w:r w:rsidRPr="0000266D">
        <w:t>Утвержден</w:t>
      </w:r>
    </w:p>
    <w:p w:rsidR="00ED06D0" w:rsidRPr="0000266D" w:rsidRDefault="00C30FBC" w:rsidP="00ED06D0">
      <w:pPr>
        <w:widowControl w:val="0"/>
        <w:autoSpaceDE w:val="0"/>
        <w:autoSpaceDN w:val="0"/>
        <w:adjustRightInd w:val="0"/>
        <w:ind w:firstLine="851"/>
        <w:jc w:val="right"/>
      </w:pPr>
      <w:r>
        <w:lastRenderedPageBreak/>
        <w:t xml:space="preserve">Проектом </w:t>
      </w:r>
      <w:r w:rsidR="00ED06D0" w:rsidRPr="0000266D">
        <w:t>постановлени</w:t>
      </w:r>
      <w:r>
        <w:t xml:space="preserve">я </w:t>
      </w:r>
      <w:r w:rsidR="00ED06D0" w:rsidRPr="0000266D">
        <w:t xml:space="preserve"> Администрации</w:t>
      </w:r>
    </w:p>
    <w:p w:rsidR="00ED06D0" w:rsidRPr="0000266D" w:rsidRDefault="00ED06D0" w:rsidP="00ED06D0">
      <w:pPr>
        <w:widowControl w:val="0"/>
        <w:autoSpaceDE w:val="0"/>
        <w:autoSpaceDN w:val="0"/>
        <w:adjustRightInd w:val="0"/>
        <w:ind w:firstLine="851"/>
        <w:jc w:val="right"/>
      </w:pPr>
      <w:r w:rsidRPr="0000266D">
        <w:t xml:space="preserve">сельского поселения </w:t>
      </w:r>
      <w:r w:rsidR="00C30FBC">
        <w:t>Кучербаевский</w:t>
      </w:r>
      <w:r w:rsidRPr="0000266D">
        <w:t xml:space="preserve"> сельсовет</w:t>
      </w:r>
    </w:p>
    <w:p w:rsidR="00ED06D0" w:rsidRPr="0000266D" w:rsidRDefault="00ED06D0" w:rsidP="00ED06D0">
      <w:pPr>
        <w:widowControl w:val="0"/>
        <w:autoSpaceDE w:val="0"/>
        <w:autoSpaceDN w:val="0"/>
        <w:adjustRightInd w:val="0"/>
        <w:ind w:firstLine="851"/>
        <w:jc w:val="right"/>
      </w:pPr>
      <w:r w:rsidRPr="0000266D">
        <w:t xml:space="preserve"> муниципального района Благоварский район</w:t>
      </w:r>
    </w:p>
    <w:p w:rsidR="00ED06D0" w:rsidRPr="0000266D" w:rsidRDefault="00ED06D0" w:rsidP="00ED06D0">
      <w:pPr>
        <w:widowControl w:val="0"/>
        <w:autoSpaceDE w:val="0"/>
        <w:autoSpaceDN w:val="0"/>
        <w:adjustRightInd w:val="0"/>
        <w:ind w:firstLine="851"/>
        <w:jc w:val="right"/>
        <w:rPr>
          <w:bCs/>
        </w:rPr>
      </w:pPr>
      <w:r w:rsidRPr="0000266D">
        <w:t>Республики Башкортостан</w:t>
      </w:r>
    </w:p>
    <w:p w:rsidR="00ED06D0" w:rsidRPr="0038603A" w:rsidRDefault="00C30FBC" w:rsidP="00ED06D0">
      <w:pPr>
        <w:widowControl w:val="0"/>
        <w:autoSpaceDE w:val="0"/>
        <w:autoSpaceDN w:val="0"/>
        <w:adjustRightInd w:val="0"/>
        <w:ind w:firstLine="851"/>
        <w:jc w:val="right"/>
        <w:rPr>
          <w:b/>
          <w:sz w:val="28"/>
          <w:szCs w:val="28"/>
        </w:rPr>
      </w:pPr>
      <w:r>
        <w:t xml:space="preserve">           </w:t>
      </w:r>
      <w:r w:rsidR="00CC5CE6">
        <w:t>о</w:t>
      </w:r>
      <w:r w:rsidR="00ED06D0" w:rsidRPr="0000266D">
        <w:t>т</w:t>
      </w:r>
      <w:r w:rsidR="00CC5CE6">
        <w:t xml:space="preserve"> </w:t>
      </w:r>
      <w:r w:rsidR="006D5794">
        <w:t>27</w:t>
      </w:r>
      <w:r w:rsidR="00CC5CE6">
        <w:t>.11.</w:t>
      </w:r>
      <w:r w:rsidR="00ED06D0" w:rsidRPr="0000266D">
        <w:t xml:space="preserve"> 2019 года №</w:t>
      </w:r>
      <w:r w:rsidR="006D5794">
        <w:t>80</w:t>
      </w:r>
      <w:r w:rsidR="00551999">
        <w:t xml:space="preserve"> </w:t>
      </w:r>
    </w:p>
    <w:p w:rsidR="00ED06D0" w:rsidRPr="002B737B" w:rsidRDefault="00ED06D0" w:rsidP="00ED06D0">
      <w:pPr>
        <w:tabs>
          <w:tab w:val="left" w:pos="7425"/>
        </w:tabs>
        <w:ind w:firstLine="851"/>
        <w:jc w:val="right"/>
      </w:pPr>
    </w:p>
    <w:p w:rsidR="00ED06D0" w:rsidRPr="002B737B" w:rsidRDefault="00ED06D0" w:rsidP="00ED06D0">
      <w:pPr>
        <w:widowControl w:val="0"/>
        <w:autoSpaceDE w:val="0"/>
        <w:autoSpaceDN w:val="0"/>
        <w:adjustRightInd w:val="0"/>
        <w:ind w:firstLine="851"/>
        <w:jc w:val="center"/>
        <w:rPr>
          <w:b/>
        </w:rPr>
      </w:pPr>
      <w:r w:rsidRPr="002B737B">
        <w:rPr>
          <w:b/>
        </w:rPr>
        <w:t>Административный ре</w:t>
      </w:r>
      <w:r w:rsidRPr="002B737B">
        <w:rPr>
          <w:b/>
        </w:rPr>
        <w:t>г</w:t>
      </w:r>
      <w:r w:rsidRPr="002B737B">
        <w:rPr>
          <w:b/>
        </w:rPr>
        <w:t>ламент предоставления муниципальной услуги «Принятие на учет граждан в качестве нуждающихся в жилых помещениях»</w:t>
      </w:r>
      <w:r w:rsidRPr="002B737B">
        <w:rPr>
          <w:b/>
          <w:bCs/>
        </w:rPr>
        <w:t xml:space="preserve">  в сельском поселении </w:t>
      </w:r>
      <w:r w:rsidR="00C30FBC">
        <w:rPr>
          <w:b/>
          <w:bCs/>
        </w:rPr>
        <w:t>Кучербаевский</w:t>
      </w:r>
      <w:r w:rsidRPr="002B737B">
        <w:rPr>
          <w:b/>
          <w:bCs/>
        </w:rPr>
        <w:t xml:space="preserve"> сельсовет муниципального района Благоварский район Республики Башкортостан</w:t>
      </w:r>
    </w:p>
    <w:p w:rsidR="00ED06D0" w:rsidRPr="002B737B" w:rsidRDefault="00ED06D0" w:rsidP="00ED06D0">
      <w:pPr>
        <w:ind w:firstLine="709"/>
        <w:jc w:val="center"/>
        <w:rPr>
          <w:b/>
        </w:rPr>
      </w:pPr>
    </w:p>
    <w:p w:rsidR="00ED06D0" w:rsidRPr="002B737B" w:rsidRDefault="00ED06D0" w:rsidP="00ED06D0">
      <w:pPr>
        <w:ind w:firstLine="709"/>
        <w:jc w:val="center"/>
        <w:rPr>
          <w:b/>
        </w:rPr>
      </w:pPr>
      <w:r w:rsidRPr="002B737B">
        <w:rPr>
          <w:b/>
        </w:rPr>
        <w:t>I. Общие положения</w:t>
      </w:r>
    </w:p>
    <w:p w:rsidR="00ED06D0" w:rsidRPr="002B737B" w:rsidRDefault="00ED06D0" w:rsidP="00ED06D0">
      <w:pPr>
        <w:ind w:firstLine="709"/>
        <w:jc w:val="both"/>
        <w:rPr>
          <w:b/>
        </w:rPr>
      </w:pPr>
    </w:p>
    <w:p w:rsidR="00ED06D0" w:rsidRPr="002B737B" w:rsidRDefault="00ED06D0" w:rsidP="00ED06D0">
      <w:pPr>
        <w:pStyle w:val="aff5"/>
        <w:widowControl w:val="0"/>
        <w:autoSpaceDE w:val="0"/>
        <w:autoSpaceDN w:val="0"/>
        <w:adjustRightInd w:val="0"/>
        <w:ind w:left="0" w:firstLine="709"/>
        <w:jc w:val="center"/>
        <w:outlineLvl w:val="1"/>
        <w:rPr>
          <w:b/>
        </w:rPr>
      </w:pPr>
      <w:r w:rsidRPr="002B737B">
        <w:rPr>
          <w:b/>
        </w:rPr>
        <w:t>Предмет регулирования Административного регламента</w:t>
      </w:r>
    </w:p>
    <w:p w:rsidR="00ED06D0" w:rsidRPr="002B737B" w:rsidRDefault="00ED06D0" w:rsidP="00ED06D0">
      <w:pPr>
        <w:pStyle w:val="aff5"/>
        <w:widowControl w:val="0"/>
        <w:autoSpaceDE w:val="0"/>
        <w:autoSpaceDN w:val="0"/>
        <w:adjustRightInd w:val="0"/>
        <w:ind w:left="0" w:firstLine="709"/>
        <w:jc w:val="center"/>
        <w:outlineLvl w:val="1"/>
        <w:rPr>
          <w:b/>
        </w:rPr>
      </w:pPr>
    </w:p>
    <w:p w:rsidR="00ED06D0" w:rsidRPr="002B737B" w:rsidRDefault="00ED06D0" w:rsidP="00ED06D0">
      <w:pPr>
        <w:widowControl w:val="0"/>
        <w:tabs>
          <w:tab w:val="left" w:pos="567"/>
        </w:tabs>
        <w:ind w:firstLine="709"/>
        <w:contextualSpacing/>
        <w:jc w:val="both"/>
      </w:pPr>
      <w:r w:rsidRPr="002B737B">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sidR="00C30FBC">
        <w:t>Кучербаевский</w:t>
      </w:r>
      <w:r w:rsidRPr="002B737B">
        <w:t xml:space="preserve"> сельсовет муниципального района Благоварский район Республики Башкортостан.</w:t>
      </w:r>
    </w:p>
    <w:p w:rsidR="00ED06D0" w:rsidRPr="002B737B" w:rsidRDefault="00ED06D0" w:rsidP="00ED06D0">
      <w:pPr>
        <w:ind w:firstLine="709"/>
        <w:jc w:val="both"/>
      </w:pPr>
    </w:p>
    <w:p w:rsidR="00ED06D0" w:rsidRPr="002B737B" w:rsidRDefault="00ED06D0" w:rsidP="00ED06D0">
      <w:pPr>
        <w:ind w:firstLine="709"/>
        <w:jc w:val="center"/>
        <w:rPr>
          <w:b/>
        </w:rPr>
      </w:pPr>
      <w:r w:rsidRPr="002B737B">
        <w:rPr>
          <w:b/>
        </w:rPr>
        <w:t>Круг заявителей</w:t>
      </w:r>
    </w:p>
    <w:p w:rsidR="00ED06D0" w:rsidRPr="002B737B" w:rsidRDefault="00ED06D0" w:rsidP="00ED06D0">
      <w:pPr>
        <w:ind w:firstLine="709"/>
        <w:jc w:val="center"/>
        <w:rPr>
          <w:b/>
        </w:rPr>
      </w:pPr>
    </w:p>
    <w:p w:rsidR="00ED06D0" w:rsidRPr="002B737B" w:rsidRDefault="00ED06D0" w:rsidP="00ED06D0">
      <w:pPr>
        <w:autoSpaceDE w:val="0"/>
        <w:autoSpaceDN w:val="0"/>
        <w:adjustRightInd w:val="0"/>
        <w:ind w:firstLine="709"/>
        <w:jc w:val="both"/>
        <w:rPr>
          <w:bCs/>
        </w:rPr>
      </w:pPr>
      <w:r w:rsidRPr="002B737B">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C30FBC">
        <w:t>Кучербаевский</w:t>
      </w:r>
      <w:r w:rsidRPr="002B737B">
        <w:t xml:space="preserve"> сельсовет муниципального района Благоварский район Республики Башкортостан и </w:t>
      </w:r>
      <w:r w:rsidRPr="002B737B">
        <w:rPr>
          <w:bCs/>
        </w:rPr>
        <w:t>относящиеся к следующим категориям:</w:t>
      </w:r>
    </w:p>
    <w:p w:rsidR="00ED06D0" w:rsidRPr="002B737B" w:rsidRDefault="00ED06D0" w:rsidP="00ED06D0">
      <w:pPr>
        <w:autoSpaceDE w:val="0"/>
        <w:autoSpaceDN w:val="0"/>
        <w:adjustRightInd w:val="0"/>
        <w:ind w:firstLine="709"/>
        <w:jc w:val="both"/>
      </w:pPr>
      <w:r w:rsidRPr="002B737B">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D06D0" w:rsidRPr="002B737B" w:rsidRDefault="00ED06D0" w:rsidP="00ED06D0">
      <w:pPr>
        <w:autoSpaceDE w:val="0"/>
        <w:autoSpaceDN w:val="0"/>
        <w:adjustRightInd w:val="0"/>
        <w:ind w:firstLine="709"/>
        <w:jc w:val="both"/>
        <w:rPr>
          <w:color w:val="000000"/>
        </w:rPr>
      </w:pPr>
      <w:r w:rsidRPr="002B737B">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D06D0" w:rsidRPr="002B737B" w:rsidRDefault="00ED06D0" w:rsidP="00ED06D0">
      <w:pPr>
        <w:autoSpaceDE w:val="0"/>
        <w:autoSpaceDN w:val="0"/>
        <w:adjustRightInd w:val="0"/>
        <w:ind w:firstLine="709"/>
        <w:jc w:val="both"/>
        <w:rPr>
          <w:color w:val="000000"/>
        </w:rPr>
      </w:pPr>
      <w:r w:rsidRPr="002B737B">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D06D0" w:rsidRPr="002B737B" w:rsidRDefault="00ED06D0" w:rsidP="00ED06D0">
      <w:pPr>
        <w:autoSpaceDE w:val="0"/>
        <w:autoSpaceDN w:val="0"/>
        <w:adjustRightInd w:val="0"/>
        <w:ind w:firstLine="709"/>
        <w:jc w:val="both"/>
        <w:rPr>
          <w:color w:val="000000"/>
        </w:rPr>
      </w:pPr>
      <w:r w:rsidRPr="002B737B">
        <w:rPr>
          <w:color w:val="000000"/>
        </w:rPr>
        <w:t xml:space="preserve">проживающие в помещении, не отвечающем установленным для жилых помещений </w:t>
      </w:r>
      <w:hyperlink r:id="rId6" w:history="1">
        <w:r w:rsidRPr="002B737B">
          <w:rPr>
            <w:color w:val="000000"/>
          </w:rPr>
          <w:t>требованиям</w:t>
        </w:r>
      </w:hyperlink>
      <w:r w:rsidRPr="002B737B">
        <w:rPr>
          <w:color w:val="000000"/>
        </w:rPr>
        <w:t>;</w:t>
      </w:r>
    </w:p>
    <w:p w:rsidR="00ED06D0" w:rsidRPr="002B737B" w:rsidRDefault="00ED06D0" w:rsidP="00ED06D0">
      <w:pPr>
        <w:autoSpaceDE w:val="0"/>
        <w:autoSpaceDN w:val="0"/>
        <w:adjustRightInd w:val="0"/>
        <w:ind w:firstLine="709"/>
        <w:jc w:val="both"/>
        <w:rPr>
          <w:color w:val="000000"/>
        </w:rPr>
      </w:pPr>
      <w:r w:rsidRPr="002B737B">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2B737B">
        <w:rPr>
          <w:color w:val="000000"/>
        </w:rP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2B737B">
          <w:rPr>
            <w:color w:val="000000"/>
          </w:rPr>
          <w:t>Перечень</w:t>
        </w:r>
      </w:hyperlink>
      <w:r w:rsidRPr="002B737B">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D06D0" w:rsidRPr="002B737B" w:rsidRDefault="00ED06D0" w:rsidP="00ED06D0">
      <w:pPr>
        <w:autoSpaceDE w:val="0"/>
        <w:autoSpaceDN w:val="0"/>
        <w:adjustRightInd w:val="0"/>
        <w:ind w:firstLine="709"/>
        <w:jc w:val="both"/>
      </w:pPr>
      <w:r w:rsidRPr="002B737B">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D06D0" w:rsidRPr="002B737B" w:rsidRDefault="00ED06D0" w:rsidP="00ED06D0">
      <w:pPr>
        <w:numPr>
          <w:ilvl w:val="0"/>
          <w:numId w:val="48"/>
        </w:numPr>
        <w:autoSpaceDE w:val="0"/>
        <w:autoSpaceDN w:val="0"/>
        <w:adjustRightInd w:val="0"/>
        <w:ind w:left="0" w:firstLine="709"/>
        <w:jc w:val="both"/>
      </w:pPr>
      <w:r w:rsidRPr="002B737B">
        <w:t>участники Великой Отечественной Войны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инвалиды Великой Отечественной Войны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лица, награжденные знаком «Жителю блокадного Ленинграда»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семьи погибших (умерших) инвалидов войны, участников Великой Отечественной войны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бывшие несовершеннолетние узники фашизма;</w:t>
      </w:r>
    </w:p>
    <w:p w:rsidR="00ED06D0" w:rsidRPr="002B737B" w:rsidRDefault="00ED06D0" w:rsidP="00ED06D0">
      <w:pPr>
        <w:autoSpaceDE w:val="0"/>
        <w:autoSpaceDN w:val="0"/>
        <w:adjustRightInd w:val="0"/>
        <w:ind w:firstLine="709"/>
        <w:jc w:val="both"/>
      </w:pPr>
      <w:r w:rsidRPr="002B737B">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D06D0" w:rsidRPr="002B737B" w:rsidRDefault="00ED06D0" w:rsidP="00ED06D0">
      <w:pPr>
        <w:shd w:val="clear" w:color="auto" w:fill="FFFFFF"/>
        <w:autoSpaceDE w:val="0"/>
        <w:autoSpaceDN w:val="0"/>
        <w:adjustRightInd w:val="0"/>
        <w:ind w:firstLine="709"/>
        <w:jc w:val="both"/>
        <w:rPr>
          <w:rFonts w:eastAsia="Calibri"/>
        </w:rPr>
      </w:pPr>
      <w:r w:rsidRPr="002B737B">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2B737B">
          <w:rPr>
            <w:rFonts w:eastAsia="Calibri"/>
            <w:color w:val="000000"/>
          </w:rPr>
          <w:t>статьями 14</w:t>
        </w:r>
      </w:hyperlink>
      <w:r w:rsidRPr="002B737B">
        <w:rPr>
          <w:rFonts w:eastAsia="Calibri"/>
          <w:color w:val="000000"/>
        </w:rPr>
        <w:t xml:space="preserve">, </w:t>
      </w:r>
      <w:hyperlink r:id="rId9" w:history="1">
        <w:r w:rsidRPr="002B737B">
          <w:rPr>
            <w:rFonts w:eastAsia="Calibri"/>
            <w:color w:val="000000"/>
          </w:rPr>
          <w:t>15</w:t>
        </w:r>
      </w:hyperlink>
      <w:r w:rsidRPr="002B737B">
        <w:rPr>
          <w:rFonts w:eastAsia="Calibri"/>
          <w:color w:val="000000"/>
        </w:rPr>
        <w:t xml:space="preserve">, </w:t>
      </w:r>
      <w:hyperlink r:id="rId10" w:history="1">
        <w:r w:rsidRPr="002B737B">
          <w:rPr>
            <w:rFonts w:eastAsia="Calibri"/>
            <w:color w:val="000000"/>
          </w:rPr>
          <w:t>16</w:t>
        </w:r>
      </w:hyperlink>
      <w:r w:rsidRPr="002B737B">
        <w:rPr>
          <w:rFonts w:eastAsia="Calibri"/>
          <w:color w:val="000000"/>
        </w:rPr>
        <w:t xml:space="preserve">, </w:t>
      </w:r>
      <w:hyperlink r:id="rId11" w:history="1">
        <w:r w:rsidRPr="002B737B">
          <w:rPr>
            <w:rFonts w:eastAsia="Calibri"/>
            <w:color w:val="000000"/>
          </w:rPr>
          <w:t>17</w:t>
        </w:r>
      </w:hyperlink>
      <w:r w:rsidRPr="002B737B">
        <w:rPr>
          <w:rFonts w:eastAsia="Calibri"/>
          <w:color w:val="000000"/>
        </w:rPr>
        <w:t xml:space="preserve"> и </w:t>
      </w:r>
      <w:hyperlink r:id="rId12" w:history="1">
        <w:r w:rsidRPr="002B737B">
          <w:rPr>
            <w:rFonts w:eastAsia="Calibri"/>
            <w:color w:val="000000"/>
          </w:rPr>
          <w:t>22</w:t>
        </w:r>
      </w:hyperlink>
      <w:r w:rsidRPr="002B737B">
        <w:rPr>
          <w:rFonts w:eastAsia="Calibri"/>
        </w:rPr>
        <w:t xml:space="preserve"> Закона Российской Федерации от 15 мая </w:t>
      </w:r>
      <w:smartTag w:uri="urn:schemas-microsoft-com:office:smarttags" w:element="metricconverter">
        <w:smartTagPr>
          <w:attr w:name="ProductID" w:val="1991 г"/>
        </w:smartTagPr>
        <w:r w:rsidRPr="002B737B">
          <w:rPr>
            <w:rFonts w:eastAsia="Calibri"/>
          </w:rPr>
          <w:t>1991 г</w:t>
        </w:r>
      </w:smartTag>
      <w:r w:rsidRPr="002B737B">
        <w:rPr>
          <w:rFonts w:eastAsia="Calibri"/>
        </w:rPr>
        <w:t>. N 1244-1 "О социальной защите граждан, подвергшихся воздействию радиации вследствие катастрофы на Чернобыльской АЭС", из них:</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w:t>
      </w:r>
      <w:r w:rsidRPr="002B737B">
        <w:rPr>
          <w:rFonts w:eastAsia="Calibri"/>
        </w:rPr>
        <w:lastRenderedPageBreak/>
        <w:t>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xml:space="preserve">- граждане, предусмотренным  Федеральным </w:t>
      </w:r>
      <w:hyperlink r:id="rId13" w:history="1">
        <w:r w:rsidRPr="002B737B">
          <w:rPr>
            <w:rFonts w:eastAsia="Calibri"/>
            <w:color w:val="000000"/>
          </w:rPr>
          <w:t>законом</w:t>
        </w:r>
      </w:hyperlink>
      <w:r w:rsidRPr="002B737B">
        <w:rPr>
          <w:rFonts w:eastAsia="Calibri"/>
        </w:rPr>
        <w:t xml:space="preserve"> от 26 ноября </w:t>
      </w:r>
      <w:smartTag w:uri="urn:schemas-microsoft-com:office:smarttags" w:element="metricconverter">
        <w:smartTagPr>
          <w:attr w:name="ProductID" w:val="1998 г"/>
        </w:smartTagPr>
        <w:r w:rsidRPr="002B737B">
          <w:rPr>
            <w:rFonts w:eastAsia="Calibri"/>
          </w:rPr>
          <w:t>1998 г</w:t>
        </w:r>
      </w:smartTag>
      <w:r w:rsidRPr="002B737B">
        <w:rPr>
          <w:rFonts w:eastAsia="Calibri"/>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4" w:history="1">
        <w:r w:rsidRPr="002B737B">
          <w:rPr>
            <w:rFonts w:eastAsia="Calibri"/>
            <w:color w:val="000000"/>
          </w:rPr>
          <w:t>Постановлением</w:t>
        </w:r>
      </w:hyperlink>
      <w:r w:rsidRPr="002B737B">
        <w:rPr>
          <w:rFonts w:eastAsia="Calibri"/>
          <w:color w:val="000000"/>
        </w:rPr>
        <w:t xml:space="preserve"> </w:t>
      </w:r>
      <w:r w:rsidRPr="002B737B">
        <w:rPr>
          <w:rFonts w:eastAsia="Calibri"/>
        </w:rPr>
        <w:t xml:space="preserve">Верховного Совета Российской Федерации от 27 декабря </w:t>
      </w:r>
      <w:smartTag w:uri="urn:schemas-microsoft-com:office:smarttags" w:element="metricconverter">
        <w:smartTagPr>
          <w:attr w:name="ProductID" w:val="1991 г"/>
        </w:smartTagPr>
        <w:r w:rsidRPr="002B737B">
          <w:rPr>
            <w:rFonts w:eastAsia="Calibri"/>
          </w:rPr>
          <w:t>1991 г</w:t>
        </w:r>
      </w:smartTag>
      <w:r w:rsidRPr="002B737B">
        <w:rPr>
          <w:rFonts w:eastAsia="Calibri"/>
        </w:rPr>
        <w:t>.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D06D0" w:rsidRPr="002B737B" w:rsidRDefault="00ED06D0" w:rsidP="00ED06D0">
      <w:pPr>
        <w:autoSpaceDE w:val="0"/>
        <w:autoSpaceDN w:val="0"/>
        <w:adjustRightInd w:val="0"/>
        <w:ind w:firstLine="540"/>
        <w:jc w:val="both"/>
      </w:pPr>
      <w:r w:rsidRPr="002B737B">
        <w:rPr>
          <w:rFonts w:eastAsia="Calibri"/>
        </w:rPr>
        <w:t>-</w:t>
      </w:r>
      <w:r w:rsidRPr="002B737B">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w:t>
      </w:r>
      <w:r w:rsidRPr="002B737B">
        <w:lastRenderedPageBreak/>
        <w:t>списки вынужденных переселенцев (Закон РФ от 19.02.1993 г. № 4530-1 «О вынужденных переселенцах»);</w:t>
      </w:r>
    </w:p>
    <w:p w:rsidR="00ED06D0" w:rsidRPr="002B737B" w:rsidRDefault="00ED06D0" w:rsidP="00ED06D0">
      <w:pPr>
        <w:autoSpaceDE w:val="0"/>
        <w:autoSpaceDN w:val="0"/>
        <w:adjustRightInd w:val="0"/>
        <w:ind w:firstLine="540"/>
        <w:jc w:val="both"/>
      </w:pPr>
      <w:r w:rsidRPr="002B737B">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2B737B">
          <w:rPr>
            <w:color w:val="000000"/>
          </w:rPr>
          <w:t>законом</w:t>
        </w:r>
      </w:hyperlink>
      <w:r w:rsidRPr="002B737B">
        <w:rPr>
          <w:color w:val="000000"/>
        </w:rPr>
        <w:t xml:space="preserve"> от 25.10.2002 г. № 125-ФЗ</w:t>
      </w:r>
      <w:r w:rsidRPr="002B737B">
        <w:t xml:space="preserve"> "О жилищных субсидиях гражданам, выезжающим из районов Крайнего Севера и приравненных к ним местностей";</w:t>
      </w:r>
    </w:p>
    <w:p w:rsidR="00ED06D0" w:rsidRPr="002B737B" w:rsidRDefault="00ED06D0" w:rsidP="00ED06D0">
      <w:pPr>
        <w:autoSpaceDE w:val="0"/>
        <w:autoSpaceDN w:val="0"/>
        <w:adjustRightInd w:val="0"/>
        <w:ind w:firstLine="540"/>
        <w:jc w:val="both"/>
      </w:pPr>
      <w:r w:rsidRPr="002B737B">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D06D0" w:rsidRPr="002B737B" w:rsidRDefault="00ED06D0" w:rsidP="00ED06D0">
      <w:pPr>
        <w:autoSpaceDE w:val="0"/>
        <w:autoSpaceDN w:val="0"/>
        <w:adjustRightInd w:val="0"/>
        <w:ind w:firstLine="540"/>
        <w:jc w:val="both"/>
        <w:rPr>
          <w:rFonts w:eastAsia="Calibri"/>
        </w:rPr>
      </w:pPr>
      <w:r w:rsidRPr="002B737B">
        <w:rPr>
          <w:rFonts w:eastAsia="Calibri"/>
        </w:rPr>
        <w:t xml:space="preserve">- </w:t>
      </w:r>
      <w:r w:rsidRPr="002B737B">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D06D0" w:rsidRPr="002B737B" w:rsidRDefault="00ED06D0" w:rsidP="00ED06D0">
      <w:pPr>
        <w:pStyle w:val="aff5"/>
        <w:autoSpaceDE w:val="0"/>
        <w:autoSpaceDN w:val="0"/>
        <w:adjustRightInd w:val="0"/>
        <w:ind w:left="0" w:firstLine="709"/>
        <w:jc w:val="both"/>
      </w:pPr>
      <w:r w:rsidRPr="002B737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D06D0" w:rsidRPr="002B737B" w:rsidRDefault="00ED06D0" w:rsidP="00ED06D0">
      <w:pPr>
        <w:widowControl w:val="0"/>
        <w:autoSpaceDE w:val="0"/>
        <w:autoSpaceDN w:val="0"/>
        <w:adjustRightInd w:val="0"/>
        <w:ind w:firstLine="709"/>
        <w:jc w:val="center"/>
        <w:outlineLvl w:val="2"/>
        <w:rPr>
          <w:rFonts w:eastAsia="Calibri"/>
          <w:b/>
        </w:rPr>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Требования к порядку информирования о предоставлении муниципальной услуги</w:t>
      </w:r>
    </w:p>
    <w:p w:rsidR="00ED06D0" w:rsidRPr="002B737B" w:rsidRDefault="00ED06D0" w:rsidP="00ED06D0">
      <w:pPr>
        <w:tabs>
          <w:tab w:val="left" w:pos="7425"/>
        </w:tabs>
        <w:ind w:firstLine="709"/>
        <w:jc w:val="both"/>
      </w:pPr>
      <w:r w:rsidRPr="002B737B">
        <w:t>1.4. Справочная информация:</w:t>
      </w:r>
    </w:p>
    <w:p w:rsidR="00ED06D0" w:rsidRPr="002B737B" w:rsidRDefault="00ED06D0" w:rsidP="00ED06D0">
      <w:pPr>
        <w:autoSpaceDE w:val="0"/>
        <w:autoSpaceDN w:val="0"/>
        <w:adjustRightInd w:val="0"/>
        <w:ind w:firstLine="709"/>
        <w:jc w:val="both"/>
      </w:pPr>
      <w:r w:rsidRPr="002B737B">
        <w:t xml:space="preserve">- о месте нахождения и графике работы </w:t>
      </w:r>
      <w:r w:rsidRPr="002B737B">
        <w:rPr>
          <w:rFonts w:eastAsia="Calibri"/>
        </w:rPr>
        <w:t xml:space="preserve">Администрации сельского поселения </w:t>
      </w:r>
      <w:r w:rsidR="00C30FBC">
        <w:rPr>
          <w:rFonts w:eastAsia="Calibri"/>
        </w:rPr>
        <w:t>Кучербаевский</w:t>
      </w:r>
      <w:r w:rsidRPr="002B737B">
        <w:rPr>
          <w:rFonts w:eastAsia="Calibri"/>
        </w:rPr>
        <w:t xml:space="preserve"> сельсовет муниципального района Благоварский район Республики Башкортостан,</w:t>
      </w:r>
      <w:r w:rsidRPr="002B737B">
        <w:t xml:space="preserve"> (далее </w:t>
      </w:r>
      <w:r w:rsidRPr="002B737B">
        <w:rPr>
          <w:rFonts w:eastAsia="Calibri"/>
        </w:rPr>
        <w:t>–</w:t>
      </w:r>
      <w:r w:rsidRPr="002B737B">
        <w:t xml:space="preserve"> </w:t>
      </w:r>
      <w:r w:rsidRPr="002B737B">
        <w:rPr>
          <w:rFonts w:eastAsia="Calibri"/>
        </w:rPr>
        <w:t>Администрация)</w:t>
      </w:r>
      <w:r w:rsidRPr="002B737B">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D06D0" w:rsidRPr="002B737B" w:rsidRDefault="00ED06D0" w:rsidP="00ED06D0">
      <w:pPr>
        <w:tabs>
          <w:tab w:val="left" w:pos="7425"/>
        </w:tabs>
        <w:ind w:firstLine="709"/>
        <w:jc w:val="both"/>
      </w:pPr>
      <w:r w:rsidRPr="002B737B">
        <w:t>1.5. Информирование о порядке предоставления муниципальной услуги осуществляется:</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 xml:space="preserve">непосредственно при личном приеме заявителя в </w:t>
      </w:r>
      <w:r w:rsidRPr="002B737B">
        <w:rPr>
          <w:rFonts w:eastAsia="Calibri"/>
        </w:rPr>
        <w:t xml:space="preserve">Администрации сельского поселения </w:t>
      </w:r>
      <w:r w:rsidR="00C30FBC">
        <w:rPr>
          <w:rFonts w:eastAsia="Calibri"/>
        </w:rPr>
        <w:t>Кучербаевский</w:t>
      </w:r>
      <w:r w:rsidRPr="002B737B">
        <w:rPr>
          <w:rFonts w:eastAsia="Calibri"/>
        </w:rPr>
        <w:t xml:space="preserve"> сельсовет муниципального района Благоварский район Республики Башкортостан</w:t>
      </w:r>
      <w:r w:rsidRPr="002B737B">
        <w:t xml:space="preserve"> или многофункциональном центре предоставления государственных и муниципальных услуг (далее </w:t>
      </w:r>
      <w:r w:rsidRPr="002B737B">
        <w:rPr>
          <w:rFonts w:eastAsia="Calibri"/>
        </w:rPr>
        <w:t>соответственно –</w:t>
      </w:r>
      <w:r w:rsidRPr="002B737B">
        <w:t xml:space="preserve"> </w:t>
      </w:r>
      <w:r w:rsidRPr="002B737B">
        <w:rPr>
          <w:rFonts w:eastAsia="Calibri"/>
        </w:rPr>
        <w:t xml:space="preserve">Администрация, </w:t>
      </w:r>
      <w:r w:rsidRPr="002B737B">
        <w:t xml:space="preserve"> многофункциональный центр);</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по телефону в Администрации или многофункциональном центре;</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письменно, в том числе посредством электронной почты, факсимильной связи;</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посредством размещения в открытой и доступной форме информации:</w:t>
      </w:r>
    </w:p>
    <w:p w:rsidR="00ED06D0" w:rsidRPr="002B737B" w:rsidRDefault="00ED06D0" w:rsidP="00ED06D0">
      <w:pPr>
        <w:widowControl w:val="0"/>
        <w:tabs>
          <w:tab w:val="left" w:pos="851"/>
          <w:tab w:val="left" w:pos="1134"/>
        </w:tabs>
        <w:ind w:firstLine="709"/>
        <w:contextualSpacing/>
        <w:jc w:val="both"/>
      </w:pPr>
      <w:r w:rsidRPr="002B737B">
        <w:t>на РГПУ (www.gosuslugi.bashkortostan.ru);</w:t>
      </w:r>
    </w:p>
    <w:p w:rsidR="00ED06D0" w:rsidRPr="002B737B" w:rsidRDefault="00ED06D0" w:rsidP="00ED06D0">
      <w:pPr>
        <w:widowControl w:val="0"/>
        <w:tabs>
          <w:tab w:val="left" w:pos="851"/>
          <w:tab w:val="left" w:pos="1134"/>
        </w:tabs>
        <w:ind w:firstLine="709"/>
        <w:contextualSpacing/>
        <w:jc w:val="both"/>
      </w:pPr>
      <w:r w:rsidRPr="002B737B">
        <w:t>на официальных сайтах Администрации в http://</w:t>
      </w:r>
      <w:r w:rsidR="00C30FBC">
        <w:rPr>
          <w:lang w:val="en-US"/>
        </w:rPr>
        <w:t>kucherbai</w:t>
      </w:r>
      <w:r w:rsidRPr="002B737B">
        <w:t>.</w:t>
      </w:r>
      <w:r w:rsidR="00C30FBC">
        <w:rPr>
          <w:lang w:val="en-US"/>
        </w:rPr>
        <w:t>spblag</w:t>
      </w:r>
      <w:r w:rsidR="00C30FBC" w:rsidRPr="00C30FBC">
        <w:t>.</w:t>
      </w:r>
      <w:r w:rsidRPr="002B737B">
        <w:t>ru/;</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посредством размещения информации на информационных стендах Администрации или многофункционального центра.</w:t>
      </w:r>
    </w:p>
    <w:p w:rsidR="00ED06D0" w:rsidRPr="002B737B" w:rsidRDefault="00ED06D0" w:rsidP="00ED06D0">
      <w:pPr>
        <w:tabs>
          <w:tab w:val="left" w:pos="7425"/>
        </w:tabs>
        <w:ind w:firstLine="709"/>
        <w:jc w:val="both"/>
      </w:pPr>
      <w:r w:rsidRPr="002B737B">
        <w:t>Информирование о порядке предоставления муниципальной услуги осуществляется бесплатно.</w:t>
      </w:r>
    </w:p>
    <w:p w:rsidR="00ED06D0" w:rsidRPr="002B737B" w:rsidRDefault="00ED06D0" w:rsidP="00ED06D0">
      <w:pPr>
        <w:autoSpaceDE w:val="0"/>
        <w:autoSpaceDN w:val="0"/>
        <w:adjustRightInd w:val="0"/>
        <w:ind w:firstLine="709"/>
        <w:jc w:val="both"/>
      </w:pPr>
      <w:r w:rsidRPr="002B737B">
        <w:t>1.4.1. Информирование осуществляется по вопросам, касающимся:</w:t>
      </w:r>
    </w:p>
    <w:p w:rsidR="00ED06D0" w:rsidRPr="002B737B" w:rsidRDefault="00ED06D0" w:rsidP="00ED06D0">
      <w:pPr>
        <w:autoSpaceDE w:val="0"/>
        <w:autoSpaceDN w:val="0"/>
        <w:adjustRightInd w:val="0"/>
        <w:ind w:firstLine="709"/>
        <w:jc w:val="both"/>
      </w:pPr>
      <w:r w:rsidRPr="002B737B">
        <w:t>способов подачи заявления о предоставлении муниципальной услуги;</w:t>
      </w:r>
    </w:p>
    <w:p w:rsidR="00ED06D0" w:rsidRPr="002B737B" w:rsidRDefault="00ED06D0" w:rsidP="00ED06D0">
      <w:pPr>
        <w:autoSpaceDE w:val="0"/>
        <w:autoSpaceDN w:val="0"/>
        <w:adjustRightInd w:val="0"/>
        <w:ind w:firstLine="709"/>
        <w:jc w:val="both"/>
      </w:pPr>
      <w:r w:rsidRPr="002B737B">
        <w:lastRenderedPageBreak/>
        <w:t>адресов Администрации  (и многофункциональных центров, обращение в которые необходимо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 xml:space="preserve">справочной информации о месте нахождения и графике работы Администрации (структурного подразделения Администрации); </w:t>
      </w:r>
    </w:p>
    <w:p w:rsidR="00ED06D0" w:rsidRPr="002B737B" w:rsidRDefault="00ED06D0" w:rsidP="00ED06D0">
      <w:pPr>
        <w:autoSpaceDE w:val="0"/>
        <w:autoSpaceDN w:val="0"/>
        <w:adjustRightInd w:val="0"/>
        <w:ind w:firstLine="709"/>
        <w:jc w:val="both"/>
      </w:pPr>
      <w:r w:rsidRPr="002B737B">
        <w:t>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порядка и сроков предоставления муниципальной услуги;</w:t>
      </w:r>
    </w:p>
    <w:p w:rsidR="00ED06D0" w:rsidRPr="002B737B" w:rsidRDefault="00ED06D0" w:rsidP="00ED06D0">
      <w:pPr>
        <w:autoSpaceDE w:val="0"/>
        <w:autoSpaceDN w:val="0"/>
        <w:adjustRightInd w:val="0"/>
        <w:ind w:firstLine="709"/>
        <w:jc w:val="both"/>
      </w:pPr>
      <w:r w:rsidRPr="002B737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06D0" w:rsidRPr="002B737B" w:rsidRDefault="00ED06D0" w:rsidP="00ED06D0">
      <w:pPr>
        <w:autoSpaceDE w:val="0"/>
        <w:autoSpaceDN w:val="0"/>
        <w:adjustRightInd w:val="0"/>
        <w:ind w:firstLine="709"/>
        <w:jc w:val="both"/>
      </w:pPr>
      <w:r w:rsidRPr="002B737B">
        <w:t>по вопросам предоставления услуг,  которые являются необходимыми и обязательными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06D0" w:rsidRPr="002B737B" w:rsidRDefault="00ED06D0" w:rsidP="00ED06D0">
      <w:pPr>
        <w:autoSpaceDE w:val="0"/>
        <w:autoSpaceDN w:val="0"/>
        <w:adjustRightInd w:val="0"/>
        <w:ind w:firstLine="709"/>
        <w:jc w:val="both"/>
      </w:pPr>
      <w:r w:rsidRPr="002B737B">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D06D0" w:rsidRPr="002B737B" w:rsidRDefault="00ED06D0" w:rsidP="00ED06D0">
      <w:pPr>
        <w:tabs>
          <w:tab w:val="left" w:pos="7425"/>
        </w:tabs>
        <w:ind w:firstLine="709"/>
        <w:jc w:val="both"/>
      </w:pPr>
      <w:r w:rsidRPr="002B737B">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06D0" w:rsidRPr="002B737B" w:rsidRDefault="00ED06D0" w:rsidP="00ED06D0">
      <w:pPr>
        <w:tabs>
          <w:tab w:val="left" w:pos="7425"/>
        </w:tabs>
        <w:ind w:firstLine="709"/>
        <w:jc w:val="both"/>
      </w:pPr>
      <w:r w:rsidRPr="002B737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06D0" w:rsidRPr="002B737B" w:rsidRDefault="00ED06D0" w:rsidP="00ED06D0">
      <w:pPr>
        <w:tabs>
          <w:tab w:val="left" w:pos="7425"/>
        </w:tabs>
        <w:ind w:firstLine="709"/>
        <w:jc w:val="both"/>
      </w:pPr>
      <w:r w:rsidRPr="002B737B">
        <w:t>Если специалист Администрации не может самостоятельно дать ответ, телефонный звонок</w:t>
      </w:r>
      <w:r w:rsidRPr="002B737B">
        <w:rPr>
          <w:i/>
        </w:rPr>
        <w:t xml:space="preserve"> </w:t>
      </w:r>
      <w:r w:rsidRPr="002B737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06D0" w:rsidRPr="002B737B" w:rsidRDefault="00ED06D0" w:rsidP="00ED06D0">
      <w:pPr>
        <w:tabs>
          <w:tab w:val="left" w:pos="7425"/>
        </w:tabs>
        <w:ind w:firstLine="709"/>
        <w:jc w:val="both"/>
      </w:pPr>
      <w:r w:rsidRPr="002B737B">
        <w:t>Если подготовка ответа требует продолжительного времени, он предлагает Заявителю один из следующих вариантов дальнейших действий:</w:t>
      </w:r>
    </w:p>
    <w:p w:rsidR="00ED06D0" w:rsidRPr="002B737B" w:rsidRDefault="00ED06D0" w:rsidP="00ED06D0">
      <w:pPr>
        <w:tabs>
          <w:tab w:val="left" w:pos="7425"/>
        </w:tabs>
        <w:ind w:firstLine="709"/>
        <w:jc w:val="both"/>
      </w:pPr>
      <w:r w:rsidRPr="002B737B">
        <w:t xml:space="preserve">изложить обращение в письменной форме; </w:t>
      </w:r>
    </w:p>
    <w:p w:rsidR="00ED06D0" w:rsidRPr="002B737B" w:rsidRDefault="00ED06D0" w:rsidP="00ED06D0">
      <w:pPr>
        <w:tabs>
          <w:tab w:val="left" w:pos="7425"/>
        </w:tabs>
        <w:ind w:firstLine="709"/>
        <w:jc w:val="both"/>
      </w:pPr>
      <w:r w:rsidRPr="002B737B">
        <w:t>назначить другое время для консультаций;</w:t>
      </w:r>
    </w:p>
    <w:p w:rsidR="00ED06D0" w:rsidRPr="002B737B" w:rsidRDefault="00ED06D0" w:rsidP="00ED06D0">
      <w:pPr>
        <w:tabs>
          <w:tab w:val="left" w:pos="7425"/>
        </w:tabs>
        <w:ind w:firstLine="709"/>
        <w:jc w:val="both"/>
      </w:pPr>
      <w:r w:rsidRPr="002B737B">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06D0" w:rsidRPr="002B737B" w:rsidRDefault="00ED06D0" w:rsidP="00ED06D0">
      <w:pPr>
        <w:tabs>
          <w:tab w:val="left" w:pos="7425"/>
        </w:tabs>
        <w:ind w:firstLine="709"/>
        <w:jc w:val="both"/>
      </w:pPr>
      <w:r w:rsidRPr="002B737B">
        <w:t>Продолжительность информирования по телефону не должна превышать 10 минут.</w:t>
      </w:r>
    </w:p>
    <w:p w:rsidR="00ED06D0" w:rsidRPr="002B737B" w:rsidRDefault="00ED06D0" w:rsidP="00ED06D0">
      <w:pPr>
        <w:autoSpaceDE w:val="0"/>
        <w:autoSpaceDN w:val="0"/>
        <w:adjustRightInd w:val="0"/>
        <w:ind w:firstLine="709"/>
        <w:jc w:val="both"/>
      </w:pPr>
      <w:r w:rsidRPr="002B737B">
        <w:t>Информирование осуществляется в соответствии с графиком приема граждан.</w:t>
      </w:r>
    </w:p>
    <w:p w:rsidR="00ED06D0" w:rsidRPr="002B737B" w:rsidRDefault="00ED06D0" w:rsidP="00ED06D0">
      <w:pPr>
        <w:autoSpaceDE w:val="0"/>
        <w:autoSpaceDN w:val="0"/>
        <w:adjustRightInd w:val="0"/>
        <w:ind w:firstLine="709"/>
        <w:jc w:val="both"/>
      </w:pPr>
      <w:r w:rsidRPr="002B737B">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B737B">
          <w:t>пункте</w:t>
        </w:r>
      </w:hyperlink>
      <w:r w:rsidRPr="002B737B">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2B737B">
          <w:t>2006 г</w:t>
        </w:r>
      </w:smartTag>
      <w:r w:rsidRPr="002B737B">
        <w:t>. № 59-ФЗ «О порядке рассмотрения обращений граждан Российской Федерации» (далее – Федеральный закон № 59-ФЗ).</w:t>
      </w:r>
    </w:p>
    <w:p w:rsidR="00ED06D0" w:rsidRPr="002B737B" w:rsidRDefault="00ED06D0" w:rsidP="00ED06D0">
      <w:pPr>
        <w:autoSpaceDE w:val="0"/>
        <w:autoSpaceDN w:val="0"/>
        <w:adjustRightInd w:val="0"/>
        <w:ind w:firstLine="709"/>
        <w:jc w:val="both"/>
      </w:pPr>
      <w:r w:rsidRPr="002B737B">
        <w:t>1.9.  На РПГУ размещается следующая информация:</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наименование (в том числе краткое)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наименование органа (организации), предоставляющего муниципальную услугу;</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наименования органов власти и организаций, участвующих в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способы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описание результата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категория заявителей, которым предоставляется муниципальная услуга;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lastRenderedPageBreak/>
        <w:t>справочная информация об Администрации (иных органах местного самоуправления), в которых можно получить информацию о правилах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срок, в течение которого заявление о предоставлении муниципальной услуги должно быть зарегистрировано;</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максимальный срок ожидания в очереди при подаче заявления о предоставлении муниципальной услуги лично;</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показатели доступности и качества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D06D0" w:rsidRPr="002B737B" w:rsidRDefault="00ED06D0" w:rsidP="00ED06D0">
      <w:pPr>
        <w:autoSpaceDE w:val="0"/>
        <w:autoSpaceDN w:val="0"/>
        <w:adjustRightInd w:val="0"/>
        <w:ind w:firstLine="709"/>
        <w:jc w:val="both"/>
      </w:pPr>
      <w:r w:rsidRPr="002B737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D06D0" w:rsidRPr="002B737B" w:rsidRDefault="00ED06D0" w:rsidP="00ED06D0">
      <w:pPr>
        <w:autoSpaceDE w:val="0"/>
        <w:autoSpaceDN w:val="0"/>
        <w:adjustRightInd w:val="0"/>
        <w:ind w:firstLine="709"/>
        <w:jc w:val="both"/>
      </w:pPr>
      <w:r w:rsidRPr="002B737B">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06D0" w:rsidRPr="002B737B" w:rsidRDefault="00ED06D0" w:rsidP="00ED06D0">
      <w:pPr>
        <w:autoSpaceDE w:val="0"/>
        <w:autoSpaceDN w:val="0"/>
        <w:adjustRightInd w:val="0"/>
        <w:ind w:firstLine="709"/>
        <w:jc w:val="both"/>
      </w:pPr>
      <w:r w:rsidRPr="002B737B">
        <w:t>1.10. На официальном сайте Администрации наряду со сведениями, указанными в пункте 1.9 Административного регламента, размещаются:</w:t>
      </w:r>
    </w:p>
    <w:p w:rsidR="00ED06D0" w:rsidRPr="002B737B" w:rsidRDefault="00ED06D0" w:rsidP="00ED06D0">
      <w:pPr>
        <w:autoSpaceDE w:val="0"/>
        <w:autoSpaceDN w:val="0"/>
        <w:adjustRightInd w:val="0"/>
        <w:ind w:firstLine="709"/>
        <w:jc w:val="both"/>
      </w:pPr>
      <w:r w:rsidRPr="002B737B">
        <w:t>- порядок и способы подачи заявления о предоставлении муниципальной услуги;</w:t>
      </w:r>
    </w:p>
    <w:p w:rsidR="00ED06D0" w:rsidRPr="002B737B" w:rsidRDefault="00ED06D0" w:rsidP="00ED06D0">
      <w:pPr>
        <w:autoSpaceDE w:val="0"/>
        <w:autoSpaceDN w:val="0"/>
        <w:adjustRightInd w:val="0"/>
        <w:ind w:firstLine="709"/>
        <w:jc w:val="both"/>
      </w:pPr>
      <w:r w:rsidRPr="002B737B">
        <w:lastRenderedPageBreak/>
        <w:t>- порядок и способы предварительной записи на подачу заявления о предоставлении муниципальной услуги;</w:t>
      </w:r>
    </w:p>
    <w:p w:rsidR="00ED06D0" w:rsidRPr="002B737B" w:rsidRDefault="00ED06D0" w:rsidP="00ED06D0">
      <w:pPr>
        <w:autoSpaceDE w:val="0"/>
        <w:autoSpaceDN w:val="0"/>
        <w:adjustRightInd w:val="0"/>
        <w:ind w:firstLine="709"/>
        <w:jc w:val="both"/>
      </w:pPr>
      <w:r w:rsidRPr="002B737B">
        <w:t>- информация по вопросам предоставления услуг, которые являются необходимыми и обязательными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06D0" w:rsidRPr="002B737B" w:rsidRDefault="00ED06D0" w:rsidP="00ED06D0">
      <w:pPr>
        <w:autoSpaceDE w:val="0"/>
        <w:autoSpaceDN w:val="0"/>
        <w:adjustRightInd w:val="0"/>
        <w:jc w:val="both"/>
      </w:pPr>
      <w:r w:rsidRPr="002B737B">
        <w:t xml:space="preserve">         1.11. На информационных стендах Администрации подлежит размещению информация:</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адреса официального сайта, а также электронной почты и (или) формы обратной связи Администрации;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сроки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образцы заполнения заявления и приложений к заявлениям;</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исчерпывающий перечень документов, необходимых для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исчерпывающий перечень оснований для отказа в приеме документов, необходимых для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исчерпывающий перечень оснований для приостановления или отказа в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и способы подачи заявления о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и способы получения разъяснений по порядку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записи на личный прием к должностным лицам;</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D06D0" w:rsidRPr="002B737B" w:rsidRDefault="00ED06D0" w:rsidP="00ED06D0">
      <w:pPr>
        <w:autoSpaceDE w:val="0"/>
        <w:autoSpaceDN w:val="0"/>
        <w:adjustRightInd w:val="0"/>
        <w:ind w:firstLine="709"/>
        <w:jc w:val="both"/>
      </w:pPr>
      <w:r w:rsidRPr="002B737B">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06D0" w:rsidRPr="002B737B" w:rsidRDefault="00ED06D0" w:rsidP="00ED06D0">
      <w:pPr>
        <w:autoSpaceDE w:val="0"/>
        <w:autoSpaceDN w:val="0"/>
        <w:adjustRightInd w:val="0"/>
        <w:ind w:firstLine="709"/>
        <w:jc w:val="both"/>
      </w:pPr>
      <w:r w:rsidRPr="002B737B">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D06D0" w:rsidRPr="002B737B" w:rsidRDefault="00ED06D0" w:rsidP="00ED06D0">
      <w:pPr>
        <w:autoSpaceDE w:val="0"/>
        <w:autoSpaceDN w:val="0"/>
        <w:adjustRightInd w:val="0"/>
        <w:ind w:firstLine="709"/>
        <w:jc w:val="both"/>
      </w:pPr>
      <w:r w:rsidRPr="002B737B">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D06D0" w:rsidRPr="002B737B" w:rsidRDefault="00ED06D0" w:rsidP="00ED06D0">
      <w:pPr>
        <w:widowControl w:val="0"/>
        <w:tabs>
          <w:tab w:val="left" w:pos="567"/>
        </w:tabs>
        <w:ind w:firstLine="709"/>
        <w:contextualSpacing/>
        <w:jc w:val="center"/>
        <w:rPr>
          <w:b/>
        </w:rPr>
      </w:pPr>
    </w:p>
    <w:p w:rsidR="00E3248B" w:rsidRDefault="00E3248B" w:rsidP="00ED06D0">
      <w:pPr>
        <w:widowControl w:val="0"/>
        <w:tabs>
          <w:tab w:val="left" w:pos="567"/>
        </w:tabs>
        <w:ind w:firstLine="709"/>
        <w:contextualSpacing/>
        <w:jc w:val="center"/>
        <w:rPr>
          <w:b/>
        </w:rPr>
      </w:pPr>
    </w:p>
    <w:p w:rsidR="00ED06D0" w:rsidRPr="002B737B" w:rsidRDefault="00ED06D0" w:rsidP="00ED06D0">
      <w:pPr>
        <w:widowControl w:val="0"/>
        <w:tabs>
          <w:tab w:val="left" w:pos="567"/>
        </w:tabs>
        <w:ind w:firstLine="709"/>
        <w:contextualSpacing/>
        <w:jc w:val="center"/>
        <w:rPr>
          <w:b/>
        </w:rPr>
      </w:pPr>
      <w:r w:rsidRPr="002B737B">
        <w:rPr>
          <w:b/>
        </w:rPr>
        <w:lastRenderedPageBreak/>
        <w:t>II. Стандарт предоставления муниципальной услуги</w:t>
      </w:r>
    </w:p>
    <w:p w:rsidR="00ED06D0" w:rsidRPr="002B737B" w:rsidRDefault="00ED06D0" w:rsidP="00ED06D0">
      <w:pPr>
        <w:widowControl w:val="0"/>
        <w:tabs>
          <w:tab w:val="left" w:pos="567"/>
        </w:tabs>
        <w:ind w:firstLine="709"/>
        <w:contextualSpacing/>
        <w:jc w:val="both"/>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 xml:space="preserve">Наименование </w:t>
      </w:r>
      <w:r w:rsidRPr="002B737B">
        <w:rPr>
          <w:b/>
        </w:rPr>
        <w:t>муниципальной</w:t>
      </w:r>
      <w:r w:rsidRPr="002B737B">
        <w:rPr>
          <w:rFonts w:eastAsia="Calibri"/>
          <w:b/>
        </w:rPr>
        <w:t xml:space="preserve"> услуги</w:t>
      </w:r>
    </w:p>
    <w:p w:rsidR="00ED06D0" w:rsidRPr="002B737B" w:rsidRDefault="00ED06D0" w:rsidP="00ED06D0">
      <w:pPr>
        <w:ind w:firstLine="709"/>
        <w:jc w:val="both"/>
      </w:pPr>
      <w:r w:rsidRPr="002B737B">
        <w:t>2.1 Принятие граждан на учет в качестве нуждающихся в жилых помещениях.</w:t>
      </w:r>
    </w:p>
    <w:p w:rsidR="00ED06D0" w:rsidRPr="002B737B" w:rsidRDefault="00ED06D0" w:rsidP="00ED06D0">
      <w:pPr>
        <w:widowControl w:val="0"/>
        <w:tabs>
          <w:tab w:val="left" w:pos="567"/>
        </w:tabs>
        <w:ind w:firstLine="709"/>
        <w:jc w:val="both"/>
        <w:rPr>
          <w:b/>
        </w:rPr>
      </w:pPr>
    </w:p>
    <w:p w:rsidR="00ED06D0" w:rsidRPr="002B737B" w:rsidRDefault="00ED06D0" w:rsidP="00ED06D0">
      <w:pPr>
        <w:widowControl w:val="0"/>
        <w:tabs>
          <w:tab w:val="left" w:pos="567"/>
        </w:tabs>
        <w:ind w:firstLine="709"/>
        <w:contextualSpacing/>
        <w:jc w:val="center"/>
        <w:rPr>
          <w:rFonts w:eastAsia="Calibri"/>
          <w:b/>
        </w:rPr>
      </w:pPr>
      <w:r w:rsidRPr="002B737B">
        <w:rPr>
          <w:rFonts w:eastAsia="Calibri"/>
          <w:b/>
        </w:rPr>
        <w:t>Наименование органа местного самоуправления (организации), предоставляющего(-щей) муниципальную услугу</w:t>
      </w:r>
    </w:p>
    <w:p w:rsidR="00ED06D0" w:rsidRPr="002B737B" w:rsidRDefault="00ED06D0" w:rsidP="00ED06D0">
      <w:pPr>
        <w:autoSpaceDE w:val="0"/>
        <w:autoSpaceDN w:val="0"/>
        <w:adjustRightInd w:val="0"/>
        <w:ind w:firstLine="709"/>
        <w:jc w:val="both"/>
        <w:rPr>
          <w:rFonts w:eastAsia="Calibri"/>
          <w:vertAlign w:val="superscript"/>
          <w:lang w:eastAsia="en-US"/>
        </w:rPr>
      </w:pPr>
      <w:r w:rsidRPr="002B737B">
        <w:t xml:space="preserve">2.2. </w:t>
      </w:r>
      <w:r w:rsidRPr="002B737B">
        <w:rPr>
          <w:rFonts w:eastAsia="Calibri"/>
          <w:lang w:eastAsia="en-US"/>
        </w:rPr>
        <w:t xml:space="preserve">Муниципальная услуга предоставляется Администрацией сельского поселения </w:t>
      </w:r>
      <w:r w:rsidR="00C30FBC">
        <w:rPr>
          <w:rFonts w:eastAsia="Calibri"/>
          <w:lang w:eastAsia="en-US"/>
        </w:rPr>
        <w:t>Кучербаевский</w:t>
      </w:r>
      <w:r w:rsidRPr="002B737B">
        <w:rPr>
          <w:rFonts w:eastAsia="Calibri"/>
          <w:lang w:eastAsia="en-US"/>
        </w:rPr>
        <w:t xml:space="preserve"> сельсовет муниципального района Благоварский район Республики Башкортостан .</w:t>
      </w:r>
    </w:p>
    <w:p w:rsidR="00ED06D0" w:rsidRPr="002B737B" w:rsidRDefault="00ED06D0" w:rsidP="00ED06D0">
      <w:pPr>
        <w:autoSpaceDE w:val="0"/>
        <w:autoSpaceDN w:val="0"/>
        <w:adjustRightInd w:val="0"/>
        <w:ind w:firstLine="709"/>
        <w:jc w:val="both"/>
        <w:rPr>
          <w:rFonts w:eastAsia="Calibri"/>
          <w:lang w:eastAsia="en-US"/>
        </w:rPr>
      </w:pPr>
      <w:r w:rsidRPr="002B737B">
        <w:t xml:space="preserve">2.3. </w:t>
      </w:r>
      <w:r w:rsidRPr="002B737B">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При предоставлении муниципальной услуги Администрация взаимодействует с:</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Федеральной службой государственной регистрации, кадастра и картографии.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06D0" w:rsidRPr="002B737B" w:rsidRDefault="00ED06D0" w:rsidP="00ED06D0">
      <w:pPr>
        <w:autoSpaceDE w:val="0"/>
        <w:autoSpaceDN w:val="0"/>
        <w:adjustRightInd w:val="0"/>
        <w:ind w:firstLine="709"/>
        <w:jc w:val="both"/>
        <w:rPr>
          <w:rFonts w:eastAsia="Calibri"/>
          <w:lang w:eastAsia="en-US"/>
        </w:rPr>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 xml:space="preserve">Описание результата предоставления </w:t>
      </w:r>
      <w:r w:rsidRPr="002B737B">
        <w:rPr>
          <w:b/>
        </w:rPr>
        <w:t>муниципальной</w:t>
      </w:r>
      <w:r w:rsidRPr="002B737B">
        <w:rPr>
          <w:rFonts w:eastAsia="Calibri"/>
          <w:b/>
        </w:rPr>
        <w:t xml:space="preserve"> услуги</w:t>
      </w:r>
    </w:p>
    <w:p w:rsidR="00ED06D0" w:rsidRPr="002B737B" w:rsidRDefault="00ED06D0" w:rsidP="00ED06D0">
      <w:pPr>
        <w:widowControl w:val="0"/>
        <w:tabs>
          <w:tab w:val="left" w:pos="567"/>
        </w:tabs>
        <w:ind w:firstLine="709"/>
        <w:contextualSpacing/>
        <w:jc w:val="both"/>
      </w:pPr>
      <w:r w:rsidRPr="002B737B">
        <w:t>2.5. Результатом предоставления муниципальной услуги являются:</w:t>
      </w:r>
    </w:p>
    <w:p w:rsidR="00ED06D0" w:rsidRPr="002B737B" w:rsidRDefault="00ED06D0" w:rsidP="00ED06D0">
      <w:pPr>
        <w:autoSpaceDE w:val="0"/>
        <w:autoSpaceDN w:val="0"/>
        <w:adjustRightInd w:val="0"/>
        <w:ind w:firstLine="709"/>
        <w:jc w:val="both"/>
      </w:pPr>
      <w:r w:rsidRPr="002B737B">
        <w:t xml:space="preserve"> решение о принятии гражданина на учет в качестве нуждающегося в жилом помещении.</w:t>
      </w:r>
    </w:p>
    <w:p w:rsidR="00ED06D0" w:rsidRPr="002B737B" w:rsidRDefault="00ED06D0" w:rsidP="00ED06D0">
      <w:pPr>
        <w:autoSpaceDE w:val="0"/>
        <w:autoSpaceDN w:val="0"/>
        <w:adjustRightInd w:val="0"/>
        <w:ind w:firstLine="709"/>
        <w:jc w:val="both"/>
      </w:pPr>
      <w:r w:rsidRPr="002B737B">
        <w:t>мотивированный отказ в принятии на учет гражданина в качестве нуждающегося в жилом помещении.</w:t>
      </w:r>
    </w:p>
    <w:p w:rsidR="00ED06D0" w:rsidRPr="002B737B" w:rsidRDefault="00ED06D0" w:rsidP="00ED06D0">
      <w:pPr>
        <w:ind w:firstLine="709"/>
        <w:jc w:val="both"/>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 xml:space="preserve">Срок предоставления </w:t>
      </w:r>
      <w:r w:rsidRPr="002B737B">
        <w:rPr>
          <w:b/>
          <w:bCs/>
        </w:rPr>
        <w:t>муниципальной</w:t>
      </w:r>
      <w:r w:rsidRPr="002B737B">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D06D0" w:rsidRPr="002B737B" w:rsidRDefault="00ED06D0" w:rsidP="00ED06D0">
      <w:pPr>
        <w:widowControl w:val="0"/>
        <w:autoSpaceDE w:val="0"/>
        <w:autoSpaceDN w:val="0"/>
        <w:adjustRightInd w:val="0"/>
        <w:ind w:firstLine="709"/>
        <w:jc w:val="center"/>
        <w:outlineLvl w:val="2"/>
        <w:rPr>
          <w:rFonts w:eastAsia="Calibri"/>
          <w:b/>
        </w:rPr>
      </w:pPr>
    </w:p>
    <w:p w:rsidR="00ED06D0" w:rsidRPr="002B737B" w:rsidRDefault="00ED06D0" w:rsidP="00ED06D0">
      <w:pPr>
        <w:autoSpaceDE w:val="0"/>
        <w:autoSpaceDN w:val="0"/>
        <w:adjustRightInd w:val="0"/>
        <w:ind w:firstLine="709"/>
        <w:jc w:val="both"/>
      </w:pPr>
      <w:r w:rsidRPr="002B737B">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D06D0" w:rsidRPr="002B737B" w:rsidRDefault="00ED06D0" w:rsidP="00ED06D0">
      <w:pPr>
        <w:autoSpaceDE w:val="0"/>
        <w:autoSpaceDN w:val="0"/>
        <w:adjustRightInd w:val="0"/>
        <w:ind w:firstLine="709"/>
        <w:jc w:val="both"/>
      </w:pPr>
      <w:r w:rsidRPr="002B737B">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2B737B">
        <w:t xml:space="preserve">в качестве нуждающегося в жилом помещении. </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lastRenderedPageBreak/>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ED06D0" w:rsidRPr="002B737B" w:rsidRDefault="00ED06D0" w:rsidP="00ED06D0">
      <w:pPr>
        <w:autoSpaceDE w:val="0"/>
        <w:autoSpaceDN w:val="0"/>
        <w:adjustRightInd w:val="0"/>
        <w:ind w:firstLine="709"/>
        <w:jc w:val="both"/>
        <w:rPr>
          <w:rFonts w:eastAsia="Calibri"/>
          <w:lang w:eastAsia="en-US"/>
        </w:rPr>
      </w:pPr>
    </w:p>
    <w:p w:rsidR="00ED06D0" w:rsidRPr="002B737B" w:rsidRDefault="00E3248B" w:rsidP="00E3248B">
      <w:pPr>
        <w:widowControl w:val="0"/>
        <w:autoSpaceDE w:val="0"/>
        <w:autoSpaceDN w:val="0"/>
        <w:adjustRightInd w:val="0"/>
        <w:outlineLvl w:val="2"/>
        <w:rPr>
          <w:rFonts w:eastAsia="Calibri"/>
          <w:b/>
        </w:rPr>
      </w:pPr>
      <w:r>
        <w:rPr>
          <w:rFonts w:eastAsia="Calibri"/>
          <w:lang w:eastAsia="en-US"/>
        </w:rPr>
        <w:t xml:space="preserve">     </w:t>
      </w:r>
      <w:r w:rsidR="00ED06D0" w:rsidRPr="002B737B">
        <w:rPr>
          <w:rFonts w:eastAsia="Calibri"/>
          <w:b/>
        </w:rPr>
        <w:t xml:space="preserve">Нормативные правовые акты, регулирующие предоставление </w:t>
      </w:r>
      <w:r w:rsidR="00ED06D0" w:rsidRPr="002B737B">
        <w:rPr>
          <w:b/>
          <w:bCs/>
        </w:rPr>
        <w:t>муниципальной</w:t>
      </w:r>
      <w:r w:rsidR="00ED06D0" w:rsidRPr="002B737B">
        <w:rPr>
          <w:rFonts w:eastAsia="Calibri"/>
          <w:b/>
        </w:rPr>
        <w:t xml:space="preserve"> услуги</w:t>
      </w:r>
    </w:p>
    <w:p w:rsidR="00ED06D0" w:rsidRPr="002B737B" w:rsidRDefault="00ED06D0" w:rsidP="00ED06D0">
      <w:pPr>
        <w:widowControl w:val="0"/>
        <w:autoSpaceDE w:val="0"/>
        <w:autoSpaceDN w:val="0"/>
        <w:adjustRightInd w:val="0"/>
        <w:jc w:val="center"/>
        <w:outlineLvl w:val="2"/>
        <w:rPr>
          <w:rFonts w:eastAsia="Calibri"/>
          <w:b/>
        </w:rPr>
      </w:pPr>
    </w:p>
    <w:p w:rsidR="00ED06D0" w:rsidRPr="002B737B" w:rsidRDefault="00ED06D0" w:rsidP="00ED06D0">
      <w:pPr>
        <w:autoSpaceDE w:val="0"/>
        <w:autoSpaceDN w:val="0"/>
        <w:adjustRightInd w:val="0"/>
        <w:ind w:firstLine="540"/>
        <w:jc w:val="both"/>
        <w:rPr>
          <w:rFonts w:eastAsia="Calibri"/>
          <w:lang w:eastAsia="en-US"/>
        </w:rPr>
      </w:pPr>
      <w:r w:rsidRPr="002B737B">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D06D0" w:rsidRPr="002B737B" w:rsidRDefault="00ED06D0" w:rsidP="00ED06D0">
      <w:pPr>
        <w:widowControl w:val="0"/>
        <w:contextualSpacing/>
        <w:jc w:val="both"/>
      </w:pPr>
    </w:p>
    <w:p w:rsidR="00ED06D0" w:rsidRPr="002B737B" w:rsidRDefault="00ED06D0" w:rsidP="00ED06D0">
      <w:pPr>
        <w:widowControl w:val="0"/>
        <w:contextualSpacing/>
        <w:jc w:val="center"/>
        <w:rPr>
          <w:b/>
        </w:rPr>
      </w:pPr>
      <w:r w:rsidRPr="002B737B">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06D0" w:rsidRPr="002B737B" w:rsidRDefault="00ED06D0" w:rsidP="00ED06D0">
      <w:pPr>
        <w:widowControl w:val="0"/>
        <w:contextualSpacing/>
        <w:jc w:val="center"/>
        <w:rPr>
          <w:b/>
        </w:rPr>
      </w:pPr>
    </w:p>
    <w:p w:rsidR="00ED06D0" w:rsidRPr="002B737B" w:rsidRDefault="00ED06D0" w:rsidP="00ED06D0">
      <w:pPr>
        <w:autoSpaceDE w:val="0"/>
        <w:autoSpaceDN w:val="0"/>
        <w:adjustRightInd w:val="0"/>
        <w:ind w:firstLine="709"/>
        <w:jc w:val="both"/>
      </w:pPr>
      <w:r w:rsidRPr="002B737B">
        <w:rPr>
          <w:bCs/>
        </w:rPr>
        <w:t xml:space="preserve">2.8. </w:t>
      </w:r>
      <w:r w:rsidRPr="002B737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06D0" w:rsidRPr="002B737B" w:rsidRDefault="00ED06D0" w:rsidP="00ED06D0">
      <w:pPr>
        <w:autoSpaceDE w:val="0"/>
        <w:autoSpaceDN w:val="0"/>
        <w:adjustRightInd w:val="0"/>
        <w:ind w:firstLine="709"/>
        <w:jc w:val="both"/>
      </w:pPr>
      <w:r w:rsidRPr="002B737B">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D06D0" w:rsidRPr="002B737B" w:rsidRDefault="00ED06D0" w:rsidP="00ED06D0">
      <w:pPr>
        <w:autoSpaceDE w:val="0"/>
        <w:autoSpaceDN w:val="0"/>
        <w:adjustRightInd w:val="0"/>
        <w:ind w:firstLine="709"/>
        <w:jc w:val="both"/>
      </w:pPr>
      <w:r w:rsidRPr="002B737B">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D06D0" w:rsidRPr="002B737B" w:rsidRDefault="00ED06D0" w:rsidP="00ED06D0">
      <w:pPr>
        <w:autoSpaceDE w:val="0"/>
        <w:autoSpaceDN w:val="0"/>
        <w:adjustRightInd w:val="0"/>
        <w:ind w:firstLine="709"/>
        <w:jc w:val="both"/>
      </w:pPr>
      <w:r w:rsidRPr="002B737B">
        <w:t>2) путем заполнения формы запроса через «личный кабинет» РПГУ (далее – отправление в электронной форме);</w:t>
      </w:r>
    </w:p>
    <w:p w:rsidR="00ED06D0" w:rsidRPr="002B737B" w:rsidRDefault="00ED06D0" w:rsidP="00ED06D0">
      <w:pPr>
        <w:autoSpaceDE w:val="0"/>
        <w:autoSpaceDN w:val="0"/>
        <w:adjustRightInd w:val="0"/>
        <w:ind w:firstLine="709"/>
        <w:jc w:val="both"/>
        <w:rPr>
          <w:shd w:val="clear" w:color="auto" w:fill="FF0000"/>
        </w:rPr>
      </w:pPr>
      <w:r w:rsidRPr="002B737B">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D06D0" w:rsidRPr="002B737B" w:rsidRDefault="00ED06D0" w:rsidP="00ED06D0">
      <w:pPr>
        <w:autoSpaceDE w:val="0"/>
        <w:autoSpaceDN w:val="0"/>
        <w:adjustRightInd w:val="0"/>
        <w:ind w:firstLine="709"/>
        <w:jc w:val="both"/>
      </w:pPr>
      <w:r w:rsidRPr="002B737B">
        <w:t>В заявлении также указывается один из следующих способов предоставления результатов муниципальной услуги:</w:t>
      </w:r>
    </w:p>
    <w:p w:rsidR="00ED06D0" w:rsidRPr="002B737B" w:rsidRDefault="00ED06D0" w:rsidP="00ED06D0">
      <w:pPr>
        <w:autoSpaceDE w:val="0"/>
        <w:autoSpaceDN w:val="0"/>
        <w:adjustRightInd w:val="0"/>
        <w:ind w:firstLine="709"/>
        <w:jc w:val="both"/>
      </w:pPr>
      <w:r w:rsidRPr="002B737B">
        <w:t>в виде бумажного документа, который заявитель получает непосредственно при  личном обращении в Администрации;</w:t>
      </w:r>
    </w:p>
    <w:p w:rsidR="00ED06D0" w:rsidRPr="002B737B" w:rsidRDefault="00ED06D0" w:rsidP="00ED06D0">
      <w:pPr>
        <w:autoSpaceDE w:val="0"/>
        <w:autoSpaceDN w:val="0"/>
        <w:adjustRightInd w:val="0"/>
        <w:ind w:firstLine="709"/>
        <w:jc w:val="both"/>
      </w:pPr>
      <w:r w:rsidRPr="002B737B">
        <w:t>в виде бумажного документа, который заявитель получает непосредственно при личном обращении в многофункциональном центре;</w:t>
      </w:r>
    </w:p>
    <w:p w:rsidR="00ED06D0" w:rsidRPr="002B737B" w:rsidRDefault="00ED06D0" w:rsidP="00ED06D0">
      <w:pPr>
        <w:autoSpaceDE w:val="0"/>
        <w:autoSpaceDN w:val="0"/>
        <w:adjustRightInd w:val="0"/>
        <w:ind w:firstLine="709"/>
        <w:jc w:val="both"/>
      </w:pPr>
      <w:r w:rsidRPr="002B737B">
        <w:t>в виде бумажного документа, который направляется заявителю посредством почтового обращения;</w:t>
      </w:r>
    </w:p>
    <w:p w:rsidR="00ED06D0" w:rsidRPr="002B737B" w:rsidRDefault="00ED06D0" w:rsidP="00ED06D0">
      <w:pPr>
        <w:autoSpaceDE w:val="0"/>
        <w:autoSpaceDN w:val="0"/>
        <w:adjustRightInd w:val="0"/>
        <w:ind w:firstLine="709"/>
        <w:jc w:val="both"/>
      </w:pPr>
      <w:r w:rsidRPr="002B737B">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D06D0" w:rsidRPr="002B737B" w:rsidRDefault="00ED06D0" w:rsidP="00ED06D0">
      <w:pPr>
        <w:autoSpaceDE w:val="0"/>
        <w:autoSpaceDN w:val="0"/>
        <w:adjustRightInd w:val="0"/>
        <w:ind w:firstLine="709"/>
        <w:jc w:val="both"/>
      </w:pPr>
      <w:r w:rsidRPr="002B737B">
        <w:t>в виде электронного документа, который направляется заявителю в «Личный кабинет» на РПГУ.</w:t>
      </w:r>
    </w:p>
    <w:p w:rsidR="00ED06D0" w:rsidRPr="002B737B" w:rsidRDefault="00ED06D0" w:rsidP="00ED06D0">
      <w:pPr>
        <w:autoSpaceDE w:val="0"/>
        <w:autoSpaceDN w:val="0"/>
        <w:adjustRightInd w:val="0"/>
        <w:ind w:firstLine="709"/>
        <w:jc w:val="both"/>
      </w:pPr>
      <w:r w:rsidRPr="002B737B">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D06D0" w:rsidRPr="002B737B" w:rsidRDefault="00ED06D0" w:rsidP="00ED06D0">
      <w:pPr>
        <w:autoSpaceDE w:val="0"/>
        <w:autoSpaceDN w:val="0"/>
        <w:adjustRightInd w:val="0"/>
        <w:ind w:firstLine="709"/>
        <w:jc w:val="both"/>
      </w:pPr>
      <w:r w:rsidRPr="002B737B">
        <w:t>2.8.3. Документ, подтверждающий полномочия представителя, в случае обращения за получением муниципальной услуги представителя.</w:t>
      </w:r>
    </w:p>
    <w:p w:rsidR="00ED06D0" w:rsidRPr="002B737B" w:rsidRDefault="00ED06D0" w:rsidP="00ED06D0">
      <w:pPr>
        <w:autoSpaceDE w:val="0"/>
        <w:autoSpaceDN w:val="0"/>
        <w:adjustRightInd w:val="0"/>
        <w:ind w:firstLine="709"/>
        <w:jc w:val="both"/>
      </w:pPr>
      <w:r w:rsidRPr="002B737B">
        <w:lastRenderedPageBreak/>
        <w:t>2.8.4. Документы, удостоверяющие личность каждого члена семьи Заявителя для лиц старше 14 лет и свидетельства о рождении для детей до 14 лет.</w:t>
      </w:r>
    </w:p>
    <w:p w:rsidR="00ED06D0" w:rsidRPr="002B737B" w:rsidRDefault="00ED06D0" w:rsidP="00ED06D0">
      <w:pPr>
        <w:autoSpaceDE w:val="0"/>
        <w:autoSpaceDN w:val="0"/>
        <w:adjustRightInd w:val="0"/>
        <w:ind w:firstLine="709"/>
        <w:jc w:val="both"/>
      </w:pPr>
      <w:r w:rsidRPr="002B737B">
        <w:t>2.8.5. Один из следующих документов, подтверждающих право пользования жилым помещением, занимаемым гражданином-заявителем и членами его семьи:</w:t>
      </w:r>
    </w:p>
    <w:p w:rsidR="00ED06D0" w:rsidRPr="002B737B" w:rsidRDefault="00ED06D0" w:rsidP="00ED06D0">
      <w:pPr>
        <w:autoSpaceDE w:val="0"/>
        <w:autoSpaceDN w:val="0"/>
        <w:adjustRightInd w:val="0"/>
        <w:ind w:firstLine="709"/>
        <w:jc w:val="both"/>
      </w:pPr>
      <w:r w:rsidRPr="002B737B">
        <w:t>- договор социального найма;</w:t>
      </w:r>
    </w:p>
    <w:p w:rsidR="00ED06D0" w:rsidRPr="002B737B" w:rsidRDefault="00ED06D0" w:rsidP="00ED06D0">
      <w:pPr>
        <w:autoSpaceDE w:val="0"/>
        <w:autoSpaceDN w:val="0"/>
        <w:adjustRightInd w:val="0"/>
        <w:ind w:firstLine="709"/>
        <w:jc w:val="both"/>
      </w:pPr>
      <w:r w:rsidRPr="002B737B">
        <w:t>- договор специализированного найма;</w:t>
      </w:r>
    </w:p>
    <w:p w:rsidR="00ED06D0" w:rsidRPr="002B737B" w:rsidRDefault="00ED06D0" w:rsidP="00ED06D0">
      <w:pPr>
        <w:autoSpaceDE w:val="0"/>
        <w:autoSpaceDN w:val="0"/>
        <w:adjustRightInd w:val="0"/>
        <w:ind w:firstLine="709"/>
        <w:jc w:val="both"/>
      </w:pPr>
      <w:r w:rsidRPr="002B737B">
        <w:t>- договор купли-продажи;</w:t>
      </w:r>
    </w:p>
    <w:p w:rsidR="00ED06D0" w:rsidRPr="002B737B" w:rsidRDefault="00ED06D0" w:rsidP="00ED06D0">
      <w:pPr>
        <w:autoSpaceDE w:val="0"/>
        <w:autoSpaceDN w:val="0"/>
        <w:adjustRightInd w:val="0"/>
        <w:ind w:firstLine="709"/>
        <w:jc w:val="both"/>
      </w:pPr>
      <w:r w:rsidRPr="002B737B">
        <w:t>- договор мены;</w:t>
      </w:r>
    </w:p>
    <w:p w:rsidR="00ED06D0" w:rsidRPr="002B737B" w:rsidRDefault="00ED06D0" w:rsidP="00ED06D0">
      <w:pPr>
        <w:autoSpaceDE w:val="0"/>
        <w:autoSpaceDN w:val="0"/>
        <w:adjustRightInd w:val="0"/>
        <w:ind w:firstLine="709"/>
        <w:jc w:val="both"/>
      </w:pPr>
      <w:r w:rsidRPr="002B737B">
        <w:t>- свидетельство о праве на наследство;</w:t>
      </w:r>
    </w:p>
    <w:p w:rsidR="00ED06D0" w:rsidRPr="002B737B" w:rsidRDefault="00ED06D0" w:rsidP="00ED06D0">
      <w:pPr>
        <w:autoSpaceDE w:val="0"/>
        <w:autoSpaceDN w:val="0"/>
        <w:adjustRightInd w:val="0"/>
        <w:ind w:firstLine="709"/>
        <w:jc w:val="both"/>
      </w:pPr>
      <w:r w:rsidRPr="002B737B">
        <w:t>- решение суда о признании права собственности (пользования) на жилое помещение;</w:t>
      </w:r>
    </w:p>
    <w:p w:rsidR="00ED06D0" w:rsidRPr="002B737B" w:rsidRDefault="00ED06D0" w:rsidP="00ED06D0">
      <w:pPr>
        <w:autoSpaceDE w:val="0"/>
        <w:autoSpaceDN w:val="0"/>
        <w:adjustRightInd w:val="0"/>
        <w:ind w:firstLine="709"/>
        <w:jc w:val="both"/>
      </w:pPr>
      <w:r w:rsidRPr="002B737B">
        <w:t>- договор аренды жилого помещения;</w:t>
      </w:r>
    </w:p>
    <w:p w:rsidR="00ED06D0" w:rsidRPr="002B737B" w:rsidRDefault="00ED06D0" w:rsidP="00ED06D0">
      <w:pPr>
        <w:autoSpaceDE w:val="0"/>
        <w:autoSpaceDN w:val="0"/>
        <w:adjustRightInd w:val="0"/>
        <w:ind w:firstLine="709"/>
        <w:jc w:val="both"/>
      </w:pPr>
      <w:r w:rsidRPr="002B737B">
        <w:t>- договор дарения;</w:t>
      </w:r>
    </w:p>
    <w:p w:rsidR="00ED06D0" w:rsidRPr="002B737B" w:rsidRDefault="00ED06D0" w:rsidP="00ED06D0">
      <w:pPr>
        <w:autoSpaceDE w:val="0"/>
        <w:autoSpaceDN w:val="0"/>
        <w:adjustRightInd w:val="0"/>
        <w:ind w:firstLine="709"/>
        <w:jc w:val="both"/>
      </w:pPr>
      <w:r w:rsidRPr="002B737B">
        <w:t>- договор о передаче имущества в собственность (договор приватизации);</w:t>
      </w:r>
    </w:p>
    <w:p w:rsidR="00ED06D0" w:rsidRPr="002B737B" w:rsidRDefault="00ED06D0" w:rsidP="00ED06D0">
      <w:pPr>
        <w:autoSpaceDE w:val="0"/>
        <w:autoSpaceDN w:val="0"/>
        <w:adjustRightInd w:val="0"/>
        <w:ind w:firstLine="709"/>
        <w:jc w:val="both"/>
      </w:pPr>
      <w:r w:rsidRPr="002B737B">
        <w:t>- договор безвозмездного пользования;</w:t>
      </w:r>
    </w:p>
    <w:p w:rsidR="00ED06D0" w:rsidRPr="002B737B" w:rsidRDefault="00ED06D0" w:rsidP="00ED06D0">
      <w:pPr>
        <w:autoSpaceDE w:val="0"/>
        <w:autoSpaceDN w:val="0"/>
        <w:adjustRightInd w:val="0"/>
        <w:ind w:firstLine="709"/>
        <w:jc w:val="both"/>
      </w:pPr>
      <w:r w:rsidRPr="002B737B">
        <w:t>- договор участия в долевом строительстве жилого помещения, акт приема-передачи жилого помещения;</w:t>
      </w:r>
    </w:p>
    <w:p w:rsidR="00ED06D0" w:rsidRPr="002B737B" w:rsidRDefault="00ED06D0" w:rsidP="00ED06D0">
      <w:pPr>
        <w:autoSpaceDE w:val="0"/>
        <w:autoSpaceDN w:val="0"/>
        <w:adjustRightInd w:val="0"/>
        <w:ind w:firstLine="709"/>
        <w:jc w:val="both"/>
      </w:pPr>
      <w:r w:rsidRPr="002B737B">
        <w:t>-  договор найма (поднайма).</w:t>
      </w:r>
    </w:p>
    <w:p w:rsidR="00ED06D0" w:rsidRPr="002B737B" w:rsidRDefault="00ED06D0" w:rsidP="00ED06D0">
      <w:pPr>
        <w:autoSpaceDE w:val="0"/>
        <w:autoSpaceDN w:val="0"/>
        <w:adjustRightInd w:val="0"/>
        <w:ind w:firstLine="709"/>
        <w:jc w:val="both"/>
      </w:pPr>
      <w:r w:rsidRPr="002B737B">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ED06D0" w:rsidRPr="002B737B" w:rsidRDefault="00ED06D0" w:rsidP="00ED06D0">
      <w:pPr>
        <w:autoSpaceDE w:val="0"/>
        <w:autoSpaceDN w:val="0"/>
        <w:adjustRightInd w:val="0"/>
        <w:ind w:firstLine="709"/>
        <w:jc w:val="both"/>
      </w:pPr>
      <w:r w:rsidRPr="002B737B">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D06D0" w:rsidRPr="002B737B" w:rsidRDefault="00ED06D0" w:rsidP="00ED06D0">
      <w:pPr>
        <w:autoSpaceDE w:val="0"/>
        <w:autoSpaceDN w:val="0"/>
        <w:adjustRightInd w:val="0"/>
        <w:ind w:firstLine="709"/>
        <w:jc w:val="both"/>
      </w:pPr>
      <w:r w:rsidRPr="002B737B">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D06D0" w:rsidRPr="002B737B" w:rsidRDefault="00ED06D0" w:rsidP="00ED06D0">
      <w:pPr>
        <w:autoSpaceDE w:val="0"/>
        <w:autoSpaceDN w:val="0"/>
        <w:adjustRightInd w:val="0"/>
        <w:ind w:firstLine="709"/>
        <w:jc w:val="both"/>
      </w:pPr>
      <w:r w:rsidRPr="002B737B">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D06D0" w:rsidRPr="002B737B" w:rsidRDefault="00ED06D0" w:rsidP="00ED06D0">
      <w:pPr>
        <w:autoSpaceDE w:val="0"/>
        <w:autoSpaceDN w:val="0"/>
        <w:adjustRightInd w:val="0"/>
        <w:ind w:firstLine="709"/>
        <w:jc w:val="both"/>
      </w:pPr>
      <w:r w:rsidRPr="002B737B">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D06D0" w:rsidRPr="002B737B" w:rsidRDefault="00ED06D0" w:rsidP="00ED06D0">
      <w:pPr>
        <w:autoSpaceDE w:val="0"/>
        <w:autoSpaceDN w:val="0"/>
        <w:adjustRightInd w:val="0"/>
        <w:ind w:firstLine="709"/>
        <w:jc w:val="both"/>
      </w:pPr>
      <w:r w:rsidRPr="002B737B">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D06D0" w:rsidRPr="002B737B" w:rsidRDefault="00ED06D0" w:rsidP="00ED06D0">
      <w:pPr>
        <w:autoSpaceDE w:val="0"/>
        <w:autoSpaceDN w:val="0"/>
        <w:adjustRightInd w:val="0"/>
        <w:ind w:firstLine="709"/>
        <w:jc w:val="both"/>
      </w:pPr>
      <w:r w:rsidRPr="002B737B">
        <w:t>- удостоверение вынужденного переселенца;</w:t>
      </w:r>
    </w:p>
    <w:p w:rsidR="00ED06D0" w:rsidRPr="002B737B" w:rsidRDefault="00ED06D0" w:rsidP="00ED06D0">
      <w:pPr>
        <w:autoSpaceDE w:val="0"/>
        <w:autoSpaceDN w:val="0"/>
        <w:adjustRightInd w:val="0"/>
        <w:ind w:firstLine="709"/>
        <w:jc w:val="both"/>
      </w:pPr>
      <w:r w:rsidRPr="002B737B">
        <w:t>- справка, подтверждающая факт прибытия в районы Крайнего Севера;</w:t>
      </w:r>
    </w:p>
    <w:p w:rsidR="00ED06D0" w:rsidRPr="002B737B" w:rsidRDefault="00ED06D0" w:rsidP="00ED06D0">
      <w:pPr>
        <w:autoSpaceDE w:val="0"/>
        <w:autoSpaceDN w:val="0"/>
        <w:adjustRightInd w:val="0"/>
        <w:ind w:firstLine="709"/>
        <w:jc w:val="both"/>
      </w:pPr>
      <w:r w:rsidRPr="002B737B">
        <w:t>- свидетельства о рождении детей.</w:t>
      </w:r>
    </w:p>
    <w:p w:rsidR="00ED06D0" w:rsidRPr="002B737B" w:rsidRDefault="00ED06D0" w:rsidP="00ED06D0">
      <w:pPr>
        <w:autoSpaceDE w:val="0"/>
        <w:autoSpaceDN w:val="0"/>
        <w:adjustRightInd w:val="0"/>
        <w:ind w:firstLine="709"/>
        <w:jc w:val="both"/>
      </w:pPr>
      <w:r w:rsidRPr="002B737B">
        <w:t>2.8.9. Решение суда об установлении факта проживания в жилом помещении для лиц, не имеющих регистрации по месту жительства.</w:t>
      </w:r>
    </w:p>
    <w:p w:rsidR="00ED06D0" w:rsidRPr="002B737B" w:rsidRDefault="00ED06D0" w:rsidP="00ED06D0">
      <w:pPr>
        <w:autoSpaceDE w:val="0"/>
        <w:autoSpaceDN w:val="0"/>
        <w:adjustRightInd w:val="0"/>
        <w:ind w:firstLine="709"/>
        <w:jc w:val="both"/>
        <w:rPr>
          <w:rFonts w:eastAsia="Calibri"/>
          <w:lang w:eastAsia="en-US"/>
        </w:rPr>
      </w:pPr>
      <w:r w:rsidRPr="002B737B">
        <w:t xml:space="preserve">2.8.10. </w:t>
      </w:r>
      <w:r w:rsidRPr="002B737B">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D06D0" w:rsidRPr="002B737B" w:rsidRDefault="00ED06D0" w:rsidP="00ED06D0">
      <w:pPr>
        <w:autoSpaceDE w:val="0"/>
        <w:autoSpaceDN w:val="0"/>
        <w:adjustRightInd w:val="0"/>
        <w:ind w:firstLine="709"/>
        <w:jc w:val="both"/>
      </w:pPr>
      <w:r w:rsidRPr="002B737B">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D06D0" w:rsidRPr="002B737B" w:rsidRDefault="00ED06D0" w:rsidP="00ED06D0">
      <w:pPr>
        <w:autoSpaceDE w:val="0"/>
        <w:autoSpaceDN w:val="0"/>
        <w:adjustRightInd w:val="0"/>
        <w:ind w:firstLine="709"/>
        <w:jc w:val="both"/>
      </w:pPr>
      <w:r w:rsidRPr="002B737B">
        <w:lastRenderedPageBreak/>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D06D0" w:rsidRPr="002B737B" w:rsidRDefault="00ED06D0" w:rsidP="00ED06D0">
      <w:pPr>
        <w:widowControl w:val="0"/>
        <w:autoSpaceDE w:val="0"/>
        <w:autoSpaceDN w:val="0"/>
        <w:adjustRightInd w:val="0"/>
        <w:ind w:left="142"/>
        <w:jc w:val="center"/>
        <w:outlineLvl w:val="2"/>
        <w:rPr>
          <w:rFonts w:eastAsia="Calibri"/>
          <w:b/>
        </w:rPr>
      </w:pPr>
    </w:p>
    <w:p w:rsidR="00ED06D0" w:rsidRPr="002B737B" w:rsidRDefault="00ED06D0" w:rsidP="00ED06D0">
      <w:pPr>
        <w:widowControl w:val="0"/>
        <w:autoSpaceDE w:val="0"/>
        <w:autoSpaceDN w:val="0"/>
        <w:adjustRightInd w:val="0"/>
        <w:ind w:left="142"/>
        <w:jc w:val="center"/>
        <w:outlineLvl w:val="2"/>
        <w:rPr>
          <w:b/>
        </w:rPr>
      </w:pPr>
      <w:r w:rsidRPr="002B737B">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B737B">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06D0" w:rsidRPr="002B737B" w:rsidRDefault="00ED06D0" w:rsidP="00ED06D0">
      <w:pPr>
        <w:autoSpaceDE w:val="0"/>
        <w:autoSpaceDN w:val="0"/>
        <w:adjustRightInd w:val="0"/>
        <w:ind w:firstLine="709"/>
        <w:jc w:val="both"/>
      </w:pPr>
    </w:p>
    <w:p w:rsidR="00ED06D0" w:rsidRPr="002B737B" w:rsidRDefault="00ED06D0" w:rsidP="00ED06D0">
      <w:pPr>
        <w:autoSpaceDE w:val="0"/>
        <w:autoSpaceDN w:val="0"/>
        <w:adjustRightInd w:val="0"/>
        <w:ind w:firstLine="709"/>
        <w:jc w:val="both"/>
      </w:pPr>
      <w:r w:rsidRPr="002B737B">
        <w:t>2.10. Для предоставления муниципальной услуги заявитель вправе представить:</w:t>
      </w:r>
    </w:p>
    <w:p w:rsidR="00ED06D0" w:rsidRPr="002B737B" w:rsidRDefault="00ED06D0" w:rsidP="00ED06D0">
      <w:pPr>
        <w:autoSpaceDE w:val="0"/>
        <w:autoSpaceDN w:val="0"/>
        <w:adjustRightInd w:val="0"/>
        <w:ind w:firstLine="709"/>
        <w:jc w:val="both"/>
      </w:pPr>
      <w:r w:rsidRPr="002B737B">
        <w:t>2.10.1. Для принятия на учет в качестве нуждающихся в жилых помещениях, предоставляемых по договорам социального найма:</w:t>
      </w:r>
    </w:p>
    <w:p w:rsidR="00ED06D0" w:rsidRPr="002B737B" w:rsidRDefault="00ED06D0" w:rsidP="00ED06D0">
      <w:pPr>
        <w:autoSpaceDE w:val="0"/>
        <w:autoSpaceDN w:val="0"/>
        <w:adjustRightInd w:val="0"/>
        <w:ind w:firstLine="709"/>
        <w:jc w:val="both"/>
      </w:pPr>
      <w:r w:rsidRPr="002B737B">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D06D0" w:rsidRPr="002B737B" w:rsidRDefault="00ED06D0" w:rsidP="00ED06D0">
      <w:pPr>
        <w:autoSpaceDE w:val="0"/>
        <w:autoSpaceDN w:val="0"/>
        <w:adjustRightInd w:val="0"/>
        <w:ind w:firstLine="709"/>
        <w:jc w:val="both"/>
      </w:pPr>
      <w:r w:rsidRPr="002B737B">
        <w:t>документ о гражданах, зарегистрированных в жилом помещении по месту жительства заявителя.</w:t>
      </w:r>
    </w:p>
    <w:p w:rsidR="00ED06D0" w:rsidRPr="002B737B" w:rsidRDefault="00ED06D0" w:rsidP="00ED06D0">
      <w:pPr>
        <w:autoSpaceDE w:val="0"/>
        <w:autoSpaceDN w:val="0"/>
        <w:adjustRightInd w:val="0"/>
        <w:ind w:firstLine="709"/>
        <w:jc w:val="both"/>
      </w:pPr>
      <w:r w:rsidRPr="002B737B">
        <w:t>копию финансового лицевого счета</w:t>
      </w:r>
    </w:p>
    <w:p w:rsidR="00ED06D0" w:rsidRPr="002B737B" w:rsidRDefault="00ED06D0" w:rsidP="00ED06D0">
      <w:pPr>
        <w:autoSpaceDE w:val="0"/>
        <w:autoSpaceDN w:val="0"/>
        <w:adjustRightInd w:val="0"/>
        <w:ind w:firstLine="709"/>
        <w:jc w:val="both"/>
      </w:pPr>
      <w:r w:rsidRPr="002B737B">
        <w:t>копию решения органа местного самоуправления о признании гражданина малоимущим.</w:t>
      </w:r>
    </w:p>
    <w:p w:rsidR="00ED06D0" w:rsidRPr="002B737B" w:rsidRDefault="00ED06D0" w:rsidP="00ED06D0">
      <w:pPr>
        <w:autoSpaceDE w:val="0"/>
        <w:autoSpaceDN w:val="0"/>
        <w:adjustRightInd w:val="0"/>
        <w:ind w:firstLine="709"/>
        <w:jc w:val="both"/>
      </w:pPr>
      <w:r w:rsidRPr="002B737B">
        <w:t>2.10.2. Для подтверждения права граждан на внеочередное предоставление жилого помещения по договору социального найма:</w:t>
      </w:r>
    </w:p>
    <w:p w:rsidR="00ED06D0" w:rsidRPr="002B737B" w:rsidRDefault="00ED06D0" w:rsidP="00ED06D0">
      <w:pPr>
        <w:autoSpaceDE w:val="0"/>
        <w:autoSpaceDN w:val="0"/>
        <w:adjustRightInd w:val="0"/>
        <w:ind w:firstLine="709"/>
        <w:jc w:val="both"/>
      </w:pPr>
      <w:r w:rsidRPr="002B737B">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D06D0" w:rsidRPr="002B737B" w:rsidRDefault="00ED06D0" w:rsidP="00ED06D0">
      <w:pPr>
        <w:autoSpaceDE w:val="0"/>
        <w:autoSpaceDN w:val="0"/>
        <w:adjustRightInd w:val="0"/>
        <w:ind w:firstLine="709"/>
        <w:jc w:val="both"/>
        <w:rPr>
          <w:spacing w:val="-4"/>
        </w:rPr>
      </w:pPr>
      <w:r w:rsidRPr="002B737B">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D06D0" w:rsidRPr="002B737B" w:rsidRDefault="00ED06D0" w:rsidP="00ED06D0">
      <w:pPr>
        <w:autoSpaceDE w:val="0"/>
        <w:autoSpaceDN w:val="0"/>
        <w:adjustRightInd w:val="0"/>
        <w:ind w:firstLine="709"/>
        <w:jc w:val="both"/>
        <w:rPr>
          <w:spacing w:val="-4"/>
        </w:rPr>
      </w:pPr>
    </w:p>
    <w:p w:rsidR="00ED06D0" w:rsidRPr="002B737B" w:rsidRDefault="00ED06D0" w:rsidP="00ED06D0">
      <w:pPr>
        <w:autoSpaceDE w:val="0"/>
        <w:autoSpaceDN w:val="0"/>
        <w:adjustRightInd w:val="0"/>
        <w:ind w:firstLine="709"/>
        <w:jc w:val="center"/>
        <w:rPr>
          <w:b/>
        </w:rPr>
      </w:pPr>
      <w:r w:rsidRPr="002B737B">
        <w:rPr>
          <w:b/>
        </w:rPr>
        <w:t>Указание на запрет требовать от заявителя</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567"/>
        </w:tabs>
        <w:ind w:firstLine="709"/>
        <w:contextualSpacing/>
        <w:jc w:val="both"/>
        <w:rPr>
          <w:rFonts w:eastAsia="Calibri"/>
          <w:lang w:eastAsia="en-US"/>
        </w:rPr>
      </w:pPr>
      <w:r w:rsidRPr="002B737B">
        <w:rPr>
          <w:rFonts w:eastAsia="Calibri"/>
          <w:lang w:eastAsia="en-US"/>
        </w:rPr>
        <w:t>2.12. При предоставлении муниципальной услуги запрещается требовать от заявителя:</w:t>
      </w:r>
    </w:p>
    <w:p w:rsidR="00ED06D0" w:rsidRPr="002B737B" w:rsidRDefault="00ED06D0" w:rsidP="00ED06D0">
      <w:pPr>
        <w:widowControl w:val="0"/>
        <w:tabs>
          <w:tab w:val="left" w:pos="567"/>
        </w:tabs>
        <w:ind w:firstLine="709"/>
        <w:contextualSpacing/>
        <w:jc w:val="both"/>
        <w:rPr>
          <w:rFonts w:eastAsia="Calibri"/>
          <w:lang w:eastAsia="en-US"/>
        </w:rPr>
      </w:pPr>
      <w:r w:rsidRPr="002B737B">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6D0" w:rsidRPr="002B737B" w:rsidRDefault="00ED06D0" w:rsidP="00ED06D0">
      <w:pPr>
        <w:widowControl w:val="0"/>
        <w:tabs>
          <w:tab w:val="left" w:pos="567"/>
        </w:tabs>
        <w:ind w:firstLine="709"/>
        <w:contextualSpacing/>
        <w:jc w:val="both"/>
        <w:rPr>
          <w:rFonts w:eastAsia="Calibri"/>
          <w:lang w:eastAsia="en-US"/>
        </w:rPr>
      </w:pPr>
      <w:r w:rsidRPr="002B737B">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2.13. При предоставлении муниципальных услуг в электронной форме с использованием РПГУ запрещено:</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D06D0" w:rsidRPr="002B737B" w:rsidRDefault="00ED06D0" w:rsidP="00ED06D0">
      <w:pPr>
        <w:autoSpaceDE w:val="0"/>
        <w:autoSpaceDN w:val="0"/>
        <w:adjustRightInd w:val="0"/>
        <w:ind w:left="142"/>
        <w:jc w:val="center"/>
        <w:rPr>
          <w:rFonts w:eastAsia="Calibri"/>
          <w:b/>
        </w:rPr>
      </w:pPr>
    </w:p>
    <w:p w:rsidR="00ED06D0" w:rsidRPr="002B737B" w:rsidRDefault="00ED06D0" w:rsidP="00ED06D0">
      <w:pPr>
        <w:autoSpaceDE w:val="0"/>
        <w:autoSpaceDN w:val="0"/>
        <w:adjustRightInd w:val="0"/>
        <w:rPr>
          <w:rFonts w:eastAsia="Calibri"/>
          <w:b/>
        </w:rPr>
      </w:pPr>
    </w:p>
    <w:p w:rsidR="00ED06D0" w:rsidRPr="002B737B" w:rsidRDefault="00ED06D0" w:rsidP="00ED06D0">
      <w:pPr>
        <w:autoSpaceDE w:val="0"/>
        <w:autoSpaceDN w:val="0"/>
        <w:adjustRightInd w:val="0"/>
        <w:ind w:left="142"/>
        <w:jc w:val="center"/>
        <w:rPr>
          <w:rFonts w:eastAsia="Calibri"/>
          <w:b/>
        </w:rPr>
      </w:pPr>
      <w:r w:rsidRPr="002B737B">
        <w:rPr>
          <w:rFonts w:eastAsia="Calibri"/>
          <w:b/>
        </w:rPr>
        <w:t>Исчерпывающий перечень оснований для отказа в приеме документов, необходимых для предоставления муниципальной услуги</w:t>
      </w:r>
    </w:p>
    <w:p w:rsidR="00ED06D0" w:rsidRPr="002B737B" w:rsidRDefault="00ED06D0" w:rsidP="00ED06D0">
      <w:pPr>
        <w:autoSpaceDE w:val="0"/>
        <w:autoSpaceDN w:val="0"/>
        <w:adjustRightInd w:val="0"/>
        <w:ind w:left="142"/>
        <w:jc w:val="center"/>
        <w:rPr>
          <w:rFonts w:eastAsia="Calibri"/>
          <w:b/>
        </w:rPr>
      </w:pP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ED06D0" w:rsidRPr="002B737B" w:rsidRDefault="00ED06D0" w:rsidP="00ED06D0">
      <w:pPr>
        <w:autoSpaceDE w:val="0"/>
        <w:autoSpaceDN w:val="0"/>
        <w:adjustRightInd w:val="0"/>
        <w:ind w:firstLine="709"/>
        <w:jc w:val="both"/>
      </w:pPr>
      <w:r w:rsidRPr="002B737B">
        <w:t>непредставление документов, указанных в пунктах 2.8.2-2.8.3 Административного регламента;</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D06D0" w:rsidRPr="002B737B" w:rsidRDefault="00ED06D0" w:rsidP="00ED06D0">
      <w:pPr>
        <w:widowControl w:val="0"/>
        <w:tabs>
          <w:tab w:val="left" w:pos="567"/>
        </w:tabs>
        <w:jc w:val="both"/>
      </w:pPr>
    </w:p>
    <w:p w:rsidR="00ED06D0" w:rsidRPr="002B737B" w:rsidRDefault="00ED06D0" w:rsidP="00ED06D0">
      <w:pPr>
        <w:widowControl w:val="0"/>
        <w:tabs>
          <w:tab w:val="left" w:pos="567"/>
        </w:tabs>
        <w:jc w:val="center"/>
        <w:rPr>
          <w:b/>
        </w:rPr>
      </w:pPr>
      <w:r w:rsidRPr="002B737B">
        <w:rPr>
          <w:b/>
        </w:rPr>
        <w:t>Исчерпывающий перечень оснований для приостановления или отказа в предоставлении муниципальной услуги.</w:t>
      </w:r>
    </w:p>
    <w:p w:rsidR="00ED06D0" w:rsidRPr="002B737B" w:rsidRDefault="00ED06D0" w:rsidP="00ED06D0">
      <w:pPr>
        <w:ind w:firstLine="709"/>
        <w:jc w:val="both"/>
      </w:pPr>
      <w:r w:rsidRPr="002B737B">
        <w:t xml:space="preserve">2.16. </w:t>
      </w:r>
      <w:r w:rsidRPr="002B737B">
        <w:rPr>
          <w:rFonts w:eastAsia="Calibri"/>
        </w:rPr>
        <w:t>Основания для приостановления предоставления муниципальной услуги отсутствуют</w:t>
      </w:r>
      <w:r w:rsidRPr="002B737B">
        <w:t>.</w:t>
      </w:r>
    </w:p>
    <w:p w:rsidR="00ED06D0" w:rsidRPr="002B737B" w:rsidRDefault="00ED06D0" w:rsidP="00ED06D0">
      <w:pPr>
        <w:ind w:firstLine="709"/>
        <w:jc w:val="both"/>
      </w:pPr>
      <w:r w:rsidRPr="002B737B">
        <w:t>2.17. Основания для отказа в предоставлении муниципальной услуги:</w:t>
      </w:r>
    </w:p>
    <w:p w:rsidR="00ED06D0" w:rsidRPr="002B737B" w:rsidRDefault="00ED06D0" w:rsidP="00ED06D0">
      <w:pPr>
        <w:autoSpaceDE w:val="0"/>
        <w:autoSpaceDN w:val="0"/>
        <w:adjustRightInd w:val="0"/>
        <w:ind w:firstLine="709"/>
        <w:jc w:val="both"/>
      </w:pPr>
      <w:r w:rsidRPr="002B737B">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ED06D0" w:rsidRPr="002B737B" w:rsidRDefault="00ED06D0" w:rsidP="00ED06D0">
      <w:pPr>
        <w:autoSpaceDE w:val="0"/>
        <w:autoSpaceDN w:val="0"/>
        <w:adjustRightInd w:val="0"/>
        <w:ind w:firstLine="709"/>
        <w:jc w:val="both"/>
      </w:pPr>
      <w:r w:rsidRPr="002B737B">
        <w:t>предоставление заявителем недостоверных сведений;</w:t>
      </w:r>
    </w:p>
    <w:p w:rsidR="00ED06D0" w:rsidRPr="002B737B" w:rsidRDefault="00ED06D0" w:rsidP="00ED06D0">
      <w:pPr>
        <w:autoSpaceDE w:val="0"/>
        <w:autoSpaceDN w:val="0"/>
        <w:adjustRightInd w:val="0"/>
        <w:ind w:firstLine="709"/>
        <w:jc w:val="both"/>
      </w:pPr>
      <w:r w:rsidRPr="002B737B">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t xml:space="preserve">  </w:t>
      </w:r>
      <w:r w:rsidRPr="002B737B">
        <w:t>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06D0" w:rsidRPr="002B737B" w:rsidRDefault="00ED06D0" w:rsidP="00ED06D0">
      <w:pPr>
        <w:autoSpaceDE w:val="0"/>
        <w:autoSpaceDN w:val="0"/>
        <w:adjustRightInd w:val="0"/>
        <w:ind w:firstLine="709"/>
        <w:jc w:val="both"/>
      </w:pPr>
      <w:r w:rsidRPr="002B737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D06D0" w:rsidRPr="002B737B" w:rsidRDefault="00ED06D0" w:rsidP="00ED06D0">
      <w:pPr>
        <w:autoSpaceDE w:val="0"/>
        <w:autoSpaceDN w:val="0"/>
        <w:adjustRightInd w:val="0"/>
        <w:ind w:firstLine="709"/>
        <w:jc w:val="both"/>
      </w:pPr>
      <w:r w:rsidRPr="002B737B">
        <w:t xml:space="preserve">не истек срок совершения действий, предусмотренных статьей 53 Жилищного кодекса, которые привели к ухудшению жилищных условий. </w:t>
      </w:r>
    </w:p>
    <w:p w:rsidR="00ED06D0" w:rsidRPr="002B737B" w:rsidRDefault="00ED06D0" w:rsidP="00ED06D0">
      <w:pPr>
        <w:ind w:firstLine="709"/>
        <w:jc w:val="both"/>
      </w:pPr>
    </w:p>
    <w:p w:rsidR="00ED06D0" w:rsidRPr="002B737B" w:rsidRDefault="00ED06D0" w:rsidP="00ED06D0">
      <w:pPr>
        <w:widowControl w:val="0"/>
        <w:autoSpaceDE w:val="0"/>
        <w:autoSpaceDN w:val="0"/>
        <w:adjustRightInd w:val="0"/>
        <w:jc w:val="center"/>
        <w:rPr>
          <w:rFonts w:eastAsia="Calibri"/>
          <w:b/>
          <w:lang w:eastAsia="en-US"/>
        </w:rPr>
      </w:pPr>
      <w:r w:rsidRPr="002B737B">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06D0" w:rsidRPr="002B737B" w:rsidRDefault="00ED06D0" w:rsidP="00ED06D0">
      <w:pPr>
        <w:widowControl w:val="0"/>
        <w:autoSpaceDE w:val="0"/>
        <w:autoSpaceDN w:val="0"/>
        <w:adjustRightInd w:val="0"/>
        <w:jc w:val="center"/>
        <w:rPr>
          <w:rFonts w:eastAsia="Calibri"/>
          <w:b/>
          <w:lang w:eastAsia="en-US"/>
        </w:rPr>
      </w:pP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муниципального района Благоварский район Республики Башкортостан, сельского поселения </w:t>
      </w:r>
      <w:r w:rsidR="00C30FBC">
        <w:rPr>
          <w:rFonts w:eastAsia="Calibri"/>
          <w:lang w:eastAsia="en-US"/>
        </w:rPr>
        <w:t>Кучербаевский</w:t>
      </w:r>
      <w:r w:rsidRPr="002B737B">
        <w:rPr>
          <w:rFonts w:eastAsia="Calibri"/>
          <w:lang w:eastAsia="en-US"/>
        </w:rPr>
        <w:t xml:space="preserve"> сельсовет муниципального района Благоварский район Республики Башкортостан:</w:t>
      </w:r>
    </w:p>
    <w:p w:rsidR="00ED06D0" w:rsidRPr="002B737B" w:rsidRDefault="00ED06D0" w:rsidP="00ED06D0">
      <w:pPr>
        <w:autoSpaceDE w:val="0"/>
        <w:autoSpaceDN w:val="0"/>
        <w:adjustRightInd w:val="0"/>
        <w:ind w:firstLine="709"/>
        <w:jc w:val="both"/>
        <w:rPr>
          <w:rFonts w:eastAsia="Calibri"/>
          <w:lang w:eastAsia="en-US"/>
        </w:rPr>
      </w:pPr>
      <w:r w:rsidRPr="002B737B">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B737B">
        <w:rPr>
          <w:rFonts w:eastAsia="Calibri"/>
          <w:lang w:eastAsia="en-US"/>
        </w:rPr>
        <w:t>.</w:t>
      </w:r>
    </w:p>
    <w:p w:rsidR="00ED06D0" w:rsidRPr="002B737B" w:rsidRDefault="00ED06D0" w:rsidP="00ED06D0">
      <w:pPr>
        <w:autoSpaceDE w:val="0"/>
        <w:autoSpaceDN w:val="0"/>
        <w:adjustRightInd w:val="0"/>
        <w:ind w:firstLine="709"/>
        <w:jc w:val="both"/>
        <w:rPr>
          <w:rFonts w:eastAsia="Calibri"/>
          <w:lang w:eastAsia="en-US"/>
        </w:rPr>
      </w:pPr>
    </w:p>
    <w:p w:rsidR="00ED06D0" w:rsidRPr="002B737B" w:rsidRDefault="00ED06D0" w:rsidP="00ED06D0">
      <w:pPr>
        <w:widowControl w:val="0"/>
        <w:autoSpaceDE w:val="0"/>
        <w:autoSpaceDN w:val="0"/>
        <w:adjustRightInd w:val="0"/>
        <w:jc w:val="center"/>
        <w:outlineLvl w:val="2"/>
        <w:rPr>
          <w:rFonts w:eastAsia="Calibri"/>
          <w:b/>
        </w:rPr>
      </w:pPr>
      <w:r w:rsidRPr="002B737B">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ED06D0" w:rsidRPr="002B737B" w:rsidRDefault="00ED06D0" w:rsidP="00ED06D0">
      <w:pPr>
        <w:widowControl w:val="0"/>
        <w:autoSpaceDE w:val="0"/>
        <w:autoSpaceDN w:val="0"/>
        <w:adjustRightInd w:val="0"/>
        <w:jc w:val="center"/>
        <w:outlineLvl w:val="2"/>
        <w:rPr>
          <w:rFonts w:eastAsia="Calibri"/>
          <w:b/>
        </w:rPr>
      </w:pPr>
    </w:p>
    <w:p w:rsidR="00ED06D0" w:rsidRPr="002B737B" w:rsidRDefault="00ED06D0" w:rsidP="00ED06D0">
      <w:pPr>
        <w:widowControl w:val="0"/>
        <w:tabs>
          <w:tab w:val="left" w:pos="567"/>
        </w:tabs>
        <w:ind w:firstLine="709"/>
        <w:contextualSpacing/>
        <w:jc w:val="both"/>
      </w:pPr>
      <w:r w:rsidRPr="002B737B">
        <w:t>2.19. Предоставление муниципальной услуги осуществляется на безвозмездной основе.</w:t>
      </w:r>
    </w:p>
    <w:p w:rsidR="00ED06D0" w:rsidRPr="002B737B" w:rsidRDefault="00ED06D0" w:rsidP="00ED06D0">
      <w:pPr>
        <w:ind w:firstLine="709"/>
        <w:jc w:val="both"/>
      </w:pPr>
    </w:p>
    <w:p w:rsidR="00ED06D0" w:rsidRPr="002B737B" w:rsidRDefault="00ED06D0" w:rsidP="00ED06D0">
      <w:pPr>
        <w:autoSpaceDE w:val="0"/>
        <w:autoSpaceDN w:val="0"/>
        <w:adjustRightInd w:val="0"/>
        <w:jc w:val="center"/>
        <w:rPr>
          <w:b/>
        </w:rPr>
      </w:pPr>
      <w:r w:rsidRPr="002B737B">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B737B">
        <w:rPr>
          <w:rFonts w:eastAsia="Calibri"/>
          <w:b/>
        </w:rPr>
        <w:t>муниципальной</w:t>
      </w:r>
      <w:r w:rsidRPr="002B737B">
        <w:rPr>
          <w:b/>
        </w:rPr>
        <w:t xml:space="preserve"> услуги, включая информацию о методике расчета размера такой платы</w:t>
      </w:r>
    </w:p>
    <w:p w:rsidR="00ED06D0" w:rsidRPr="002B737B" w:rsidRDefault="00ED06D0" w:rsidP="00ED06D0">
      <w:pPr>
        <w:autoSpaceDE w:val="0"/>
        <w:autoSpaceDN w:val="0"/>
        <w:adjustRightInd w:val="0"/>
        <w:jc w:val="center"/>
        <w:rPr>
          <w:b/>
        </w:rPr>
      </w:pPr>
    </w:p>
    <w:p w:rsidR="00ED06D0" w:rsidRPr="002B737B" w:rsidRDefault="00ED06D0" w:rsidP="00ED06D0">
      <w:pPr>
        <w:widowControl w:val="0"/>
        <w:tabs>
          <w:tab w:val="left" w:pos="567"/>
        </w:tabs>
        <w:ind w:firstLine="709"/>
        <w:contextualSpacing/>
        <w:jc w:val="both"/>
      </w:pPr>
      <w:r w:rsidRPr="002B737B">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B737B">
        <w:rPr>
          <w:rFonts w:eastAsia="Calibri"/>
          <w:lang w:eastAsia="en-US"/>
        </w:rPr>
        <w:t xml:space="preserve"> осуществляется за счет заявителя.</w:t>
      </w:r>
    </w:p>
    <w:p w:rsidR="00ED06D0" w:rsidRPr="002B737B" w:rsidRDefault="00ED06D0" w:rsidP="00ED06D0">
      <w:pPr>
        <w:widowControl w:val="0"/>
        <w:tabs>
          <w:tab w:val="left" w:pos="567"/>
        </w:tabs>
        <w:contextualSpacing/>
        <w:jc w:val="both"/>
      </w:pPr>
    </w:p>
    <w:p w:rsidR="00ED06D0" w:rsidRPr="002B737B" w:rsidRDefault="00ED06D0" w:rsidP="00ED06D0">
      <w:pPr>
        <w:widowControl w:val="0"/>
        <w:autoSpaceDE w:val="0"/>
        <w:autoSpaceDN w:val="0"/>
        <w:adjustRightInd w:val="0"/>
        <w:jc w:val="center"/>
        <w:outlineLvl w:val="2"/>
        <w:rPr>
          <w:rFonts w:eastAsia="Calibri"/>
          <w:b/>
        </w:rPr>
      </w:pPr>
      <w:r w:rsidRPr="002B737B">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06D0" w:rsidRPr="002B737B" w:rsidRDefault="00ED06D0" w:rsidP="00ED06D0">
      <w:pPr>
        <w:widowControl w:val="0"/>
        <w:autoSpaceDE w:val="0"/>
        <w:autoSpaceDN w:val="0"/>
        <w:adjustRightInd w:val="0"/>
        <w:jc w:val="center"/>
        <w:outlineLvl w:val="2"/>
        <w:rPr>
          <w:rFonts w:eastAsia="Calibri"/>
          <w:b/>
        </w:rPr>
      </w:pPr>
    </w:p>
    <w:p w:rsidR="00ED06D0" w:rsidRPr="002B737B" w:rsidRDefault="00ED06D0" w:rsidP="00ED06D0">
      <w:pPr>
        <w:autoSpaceDE w:val="0"/>
        <w:autoSpaceDN w:val="0"/>
        <w:adjustRightInd w:val="0"/>
        <w:ind w:firstLine="709"/>
        <w:jc w:val="both"/>
        <w:rPr>
          <w:rFonts w:eastAsia="Calibri"/>
          <w:lang w:eastAsia="en-US"/>
        </w:rPr>
      </w:pPr>
      <w:r w:rsidRPr="002B737B">
        <w:t xml:space="preserve">2.21. </w:t>
      </w:r>
      <w:r w:rsidRPr="002B737B">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Максимальный срок ожидания в очереди не превышает 15 минут.</w:t>
      </w:r>
    </w:p>
    <w:p w:rsidR="00ED06D0" w:rsidRPr="002B737B" w:rsidRDefault="00ED06D0" w:rsidP="00ED06D0">
      <w:pPr>
        <w:widowControl w:val="0"/>
        <w:tabs>
          <w:tab w:val="left" w:pos="567"/>
        </w:tabs>
        <w:ind w:firstLine="709"/>
        <w:contextualSpacing/>
        <w:jc w:val="both"/>
      </w:pPr>
    </w:p>
    <w:p w:rsidR="00ED06D0" w:rsidRPr="002B737B" w:rsidRDefault="00ED06D0" w:rsidP="00ED06D0">
      <w:pPr>
        <w:widowControl w:val="0"/>
        <w:tabs>
          <w:tab w:val="left" w:pos="567"/>
        </w:tabs>
        <w:contextualSpacing/>
        <w:jc w:val="center"/>
        <w:rPr>
          <w:rFonts w:eastAsia="Calibri"/>
          <w:b/>
        </w:rPr>
      </w:pPr>
      <w:r w:rsidRPr="002B737B">
        <w:rPr>
          <w:rFonts w:eastAsia="Calibri"/>
          <w:b/>
        </w:rPr>
        <w:t>Срок и порядок регистрации запроса заявителя о предоставлении муниципальной услуги, в том числе в электронной форме</w:t>
      </w:r>
    </w:p>
    <w:p w:rsidR="00ED06D0" w:rsidRPr="002B737B" w:rsidRDefault="00ED06D0" w:rsidP="00ED06D0">
      <w:pPr>
        <w:widowControl w:val="0"/>
        <w:tabs>
          <w:tab w:val="left" w:pos="567"/>
        </w:tabs>
        <w:contextualSpacing/>
        <w:jc w:val="center"/>
        <w:rPr>
          <w:rFonts w:eastAsia="Calibri"/>
          <w:b/>
        </w:rPr>
      </w:pPr>
    </w:p>
    <w:p w:rsidR="00ED06D0" w:rsidRPr="002B737B" w:rsidRDefault="00ED06D0" w:rsidP="00ED06D0">
      <w:pPr>
        <w:autoSpaceDE w:val="0"/>
        <w:autoSpaceDN w:val="0"/>
        <w:adjustRightInd w:val="0"/>
        <w:ind w:firstLine="709"/>
        <w:jc w:val="both"/>
        <w:rPr>
          <w:rFonts w:eastAsia="Calibri"/>
          <w:lang w:eastAsia="en-US"/>
        </w:rPr>
      </w:pPr>
      <w:r w:rsidRPr="002B737B">
        <w:t xml:space="preserve">2.22. </w:t>
      </w:r>
      <w:r w:rsidRPr="002B737B">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D06D0" w:rsidRPr="002B737B" w:rsidRDefault="00ED06D0" w:rsidP="00ED06D0">
      <w:pPr>
        <w:ind w:firstLine="709"/>
        <w:jc w:val="both"/>
      </w:pPr>
    </w:p>
    <w:p w:rsidR="00ED06D0" w:rsidRPr="002B737B" w:rsidRDefault="00ED06D0" w:rsidP="00ED06D0">
      <w:pPr>
        <w:autoSpaceDE w:val="0"/>
        <w:autoSpaceDN w:val="0"/>
        <w:adjustRightInd w:val="0"/>
        <w:jc w:val="center"/>
        <w:rPr>
          <w:rFonts w:eastAsia="Calibri"/>
          <w:b/>
          <w:lang w:eastAsia="en-US"/>
        </w:rPr>
      </w:pPr>
    </w:p>
    <w:p w:rsidR="00ED06D0" w:rsidRPr="002B737B" w:rsidRDefault="00ED06D0" w:rsidP="00ED06D0">
      <w:pPr>
        <w:autoSpaceDE w:val="0"/>
        <w:autoSpaceDN w:val="0"/>
        <w:adjustRightInd w:val="0"/>
        <w:jc w:val="center"/>
        <w:rPr>
          <w:rFonts w:eastAsia="Calibri"/>
          <w:b/>
          <w:lang w:eastAsia="en-US"/>
        </w:rPr>
      </w:pPr>
      <w:r w:rsidRPr="002B737B">
        <w:rPr>
          <w:rFonts w:eastAsia="Calibri"/>
          <w:b/>
          <w:lang w:eastAsia="en-US"/>
        </w:rPr>
        <w:t>Требования к помещениям, в которых предоставляется муниципальная услуга</w:t>
      </w:r>
    </w:p>
    <w:p w:rsidR="00ED06D0" w:rsidRPr="002B737B" w:rsidRDefault="00ED06D0" w:rsidP="00ED06D0">
      <w:pPr>
        <w:widowControl w:val="0"/>
        <w:autoSpaceDE w:val="0"/>
        <w:autoSpaceDN w:val="0"/>
        <w:adjustRightInd w:val="0"/>
        <w:ind w:firstLine="709"/>
        <w:jc w:val="both"/>
      </w:pPr>
      <w:r w:rsidRPr="002B737B">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D06D0" w:rsidRPr="002B737B" w:rsidRDefault="00ED06D0" w:rsidP="00ED06D0">
      <w:pPr>
        <w:widowControl w:val="0"/>
        <w:tabs>
          <w:tab w:val="left" w:pos="567"/>
        </w:tabs>
        <w:ind w:firstLine="709"/>
        <w:contextualSpacing/>
        <w:jc w:val="both"/>
      </w:pPr>
      <w:r w:rsidRPr="002B737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06D0" w:rsidRPr="002B737B" w:rsidRDefault="00ED06D0" w:rsidP="00ED06D0">
      <w:pPr>
        <w:widowControl w:val="0"/>
        <w:autoSpaceDE w:val="0"/>
        <w:autoSpaceDN w:val="0"/>
        <w:adjustRightInd w:val="0"/>
        <w:ind w:firstLine="709"/>
        <w:jc w:val="both"/>
      </w:pPr>
      <w:r w:rsidRPr="002B737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D06D0" w:rsidRPr="002B737B" w:rsidRDefault="00ED06D0" w:rsidP="00ED06D0">
      <w:pPr>
        <w:widowControl w:val="0"/>
        <w:autoSpaceDE w:val="0"/>
        <w:autoSpaceDN w:val="0"/>
        <w:adjustRightInd w:val="0"/>
        <w:ind w:firstLine="709"/>
        <w:jc w:val="both"/>
      </w:pPr>
      <w:r w:rsidRPr="002B737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06D0" w:rsidRPr="002B737B" w:rsidRDefault="00ED06D0" w:rsidP="00ED06D0">
      <w:pPr>
        <w:widowControl w:val="0"/>
        <w:autoSpaceDE w:val="0"/>
        <w:autoSpaceDN w:val="0"/>
        <w:adjustRightInd w:val="0"/>
        <w:ind w:firstLine="709"/>
        <w:jc w:val="both"/>
      </w:pPr>
      <w:r w:rsidRPr="002B737B">
        <w:t>Центральный вход в здание Администрации должен быть оборудован информационной табличкой (вывеской), содержащей информацию:</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наименование;</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местонахождение и юридический адрес;</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режим работы;</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график приема;</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lastRenderedPageBreak/>
        <w:t>номера телефонов для справок.</w:t>
      </w:r>
    </w:p>
    <w:p w:rsidR="00ED06D0" w:rsidRPr="002B737B" w:rsidRDefault="00ED06D0" w:rsidP="00ED06D0">
      <w:pPr>
        <w:widowControl w:val="0"/>
        <w:autoSpaceDE w:val="0"/>
        <w:autoSpaceDN w:val="0"/>
        <w:adjustRightInd w:val="0"/>
        <w:ind w:firstLine="709"/>
        <w:jc w:val="both"/>
      </w:pPr>
      <w:r w:rsidRPr="002B737B">
        <w:t>Помещения, в которых предоставляется муниципальная услуга, должны соответствовать санитарно-эпидемиологическим правилам и нормативам.</w:t>
      </w:r>
    </w:p>
    <w:p w:rsidR="00ED06D0" w:rsidRPr="002B737B" w:rsidRDefault="00ED06D0" w:rsidP="00ED06D0">
      <w:pPr>
        <w:widowControl w:val="0"/>
        <w:autoSpaceDE w:val="0"/>
        <w:autoSpaceDN w:val="0"/>
        <w:adjustRightInd w:val="0"/>
        <w:ind w:firstLine="709"/>
        <w:jc w:val="both"/>
      </w:pPr>
      <w:r w:rsidRPr="002B737B">
        <w:t>Помещения, в которых предоставляется муниципальная услуга, оснащаются:</w:t>
      </w:r>
    </w:p>
    <w:p w:rsidR="00ED06D0" w:rsidRPr="002B737B" w:rsidRDefault="00ED06D0" w:rsidP="00ED06D0">
      <w:pPr>
        <w:widowControl w:val="0"/>
        <w:autoSpaceDE w:val="0"/>
        <w:autoSpaceDN w:val="0"/>
        <w:adjustRightInd w:val="0"/>
        <w:ind w:firstLine="709"/>
        <w:jc w:val="both"/>
      </w:pPr>
      <w:r w:rsidRPr="002B737B">
        <w:t>противопожарной системой и средствами пожаротушения;</w:t>
      </w:r>
    </w:p>
    <w:p w:rsidR="00ED06D0" w:rsidRPr="002B737B" w:rsidRDefault="00ED06D0" w:rsidP="00ED06D0">
      <w:pPr>
        <w:widowControl w:val="0"/>
        <w:autoSpaceDE w:val="0"/>
        <w:autoSpaceDN w:val="0"/>
        <w:adjustRightInd w:val="0"/>
        <w:ind w:firstLine="709"/>
        <w:jc w:val="both"/>
      </w:pPr>
      <w:r w:rsidRPr="002B737B">
        <w:t>системой оповещения о возникновении чрезвычайной ситуации;</w:t>
      </w:r>
    </w:p>
    <w:p w:rsidR="00ED06D0" w:rsidRPr="002B737B" w:rsidRDefault="00ED06D0" w:rsidP="00ED06D0">
      <w:pPr>
        <w:widowControl w:val="0"/>
        <w:autoSpaceDE w:val="0"/>
        <w:autoSpaceDN w:val="0"/>
        <w:adjustRightInd w:val="0"/>
        <w:ind w:firstLine="709"/>
        <w:jc w:val="both"/>
      </w:pPr>
      <w:r w:rsidRPr="002B737B">
        <w:t>средствами оказания первой медицинской помощи;</w:t>
      </w:r>
    </w:p>
    <w:p w:rsidR="00ED06D0" w:rsidRPr="002B737B" w:rsidRDefault="00ED06D0" w:rsidP="00ED06D0">
      <w:pPr>
        <w:widowControl w:val="0"/>
        <w:autoSpaceDE w:val="0"/>
        <w:autoSpaceDN w:val="0"/>
        <w:adjustRightInd w:val="0"/>
        <w:ind w:firstLine="709"/>
        <w:jc w:val="both"/>
      </w:pPr>
      <w:r w:rsidRPr="002B737B">
        <w:t>туалетными комнатами для посетителей.</w:t>
      </w:r>
    </w:p>
    <w:p w:rsidR="00ED06D0" w:rsidRPr="002B737B" w:rsidRDefault="00ED06D0" w:rsidP="00ED06D0">
      <w:pPr>
        <w:widowControl w:val="0"/>
        <w:autoSpaceDE w:val="0"/>
        <w:autoSpaceDN w:val="0"/>
        <w:adjustRightInd w:val="0"/>
        <w:ind w:firstLine="709"/>
        <w:jc w:val="both"/>
      </w:pPr>
      <w:r w:rsidRPr="002B737B">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06D0" w:rsidRPr="002B737B" w:rsidRDefault="00ED06D0" w:rsidP="00ED06D0">
      <w:pPr>
        <w:widowControl w:val="0"/>
        <w:autoSpaceDE w:val="0"/>
        <w:autoSpaceDN w:val="0"/>
        <w:adjustRightInd w:val="0"/>
        <w:ind w:firstLine="709"/>
        <w:jc w:val="both"/>
      </w:pPr>
      <w:r w:rsidRPr="002B737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06D0" w:rsidRPr="002B737B" w:rsidRDefault="00ED06D0" w:rsidP="00ED06D0">
      <w:pPr>
        <w:widowControl w:val="0"/>
        <w:autoSpaceDE w:val="0"/>
        <w:autoSpaceDN w:val="0"/>
        <w:adjustRightInd w:val="0"/>
        <w:ind w:firstLine="709"/>
        <w:jc w:val="both"/>
      </w:pPr>
      <w:r w:rsidRPr="002B737B">
        <w:t>Места для заполнения заявлений оборудуются стульями, столами (стойками), бланками заявлений, письменными принадлежностями.</w:t>
      </w:r>
    </w:p>
    <w:p w:rsidR="00ED06D0" w:rsidRPr="002B737B" w:rsidRDefault="00ED06D0" w:rsidP="00ED06D0">
      <w:pPr>
        <w:widowControl w:val="0"/>
        <w:autoSpaceDE w:val="0"/>
        <w:autoSpaceDN w:val="0"/>
        <w:adjustRightInd w:val="0"/>
        <w:ind w:firstLine="709"/>
        <w:jc w:val="both"/>
      </w:pPr>
      <w:r w:rsidRPr="002B737B">
        <w:t>Места приема Заявителей оборудуются информационными табличками (вывесками) с указанием:</w:t>
      </w:r>
    </w:p>
    <w:p w:rsidR="00ED06D0" w:rsidRPr="002B737B" w:rsidRDefault="00ED06D0" w:rsidP="00ED06D0">
      <w:pPr>
        <w:widowControl w:val="0"/>
        <w:autoSpaceDE w:val="0"/>
        <w:autoSpaceDN w:val="0"/>
        <w:adjustRightInd w:val="0"/>
        <w:ind w:firstLine="709"/>
        <w:jc w:val="both"/>
      </w:pPr>
      <w:r w:rsidRPr="002B737B">
        <w:t>номера кабинета и наименования отдела;</w:t>
      </w:r>
    </w:p>
    <w:p w:rsidR="00ED06D0" w:rsidRPr="002B737B" w:rsidRDefault="00ED06D0" w:rsidP="00ED06D0">
      <w:pPr>
        <w:widowControl w:val="0"/>
        <w:autoSpaceDE w:val="0"/>
        <w:autoSpaceDN w:val="0"/>
        <w:adjustRightInd w:val="0"/>
        <w:ind w:firstLine="709"/>
        <w:jc w:val="both"/>
      </w:pPr>
      <w:r w:rsidRPr="002B737B">
        <w:t>фамилии, имени и отчества (последнее - при наличии), должности ответственного лица за прием документов;</w:t>
      </w:r>
    </w:p>
    <w:p w:rsidR="00ED06D0" w:rsidRPr="002B737B" w:rsidRDefault="00ED06D0" w:rsidP="00ED06D0">
      <w:pPr>
        <w:widowControl w:val="0"/>
        <w:autoSpaceDE w:val="0"/>
        <w:autoSpaceDN w:val="0"/>
        <w:adjustRightInd w:val="0"/>
        <w:ind w:firstLine="709"/>
        <w:jc w:val="both"/>
      </w:pPr>
      <w:r w:rsidRPr="002B737B">
        <w:t>графика приема Заявителей.</w:t>
      </w:r>
    </w:p>
    <w:p w:rsidR="00ED06D0" w:rsidRPr="002B737B" w:rsidRDefault="00ED06D0" w:rsidP="00ED06D0">
      <w:pPr>
        <w:widowControl w:val="0"/>
        <w:autoSpaceDE w:val="0"/>
        <w:autoSpaceDN w:val="0"/>
        <w:adjustRightInd w:val="0"/>
        <w:ind w:firstLine="709"/>
        <w:jc w:val="both"/>
      </w:pPr>
      <w:r w:rsidRPr="002B737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06D0" w:rsidRPr="002B737B" w:rsidRDefault="00ED06D0" w:rsidP="00ED06D0">
      <w:pPr>
        <w:widowControl w:val="0"/>
        <w:autoSpaceDE w:val="0"/>
        <w:autoSpaceDN w:val="0"/>
        <w:adjustRightInd w:val="0"/>
        <w:ind w:firstLine="709"/>
        <w:jc w:val="both"/>
      </w:pPr>
      <w:r w:rsidRPr="002B737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06D0" w:rsidRPr="002B737B" w:rsidRDefault="00ED06D0" w:rsidP="00ED06D0">
      <w:pPr>
        <w:widowControl w:val="0"/>
        <w:autoSpaceDE w:val="0"/>
        <w:autoSpaceDN w:val="0"/>
        <w:adjustRightInd w:val="0"/>
        <w:ind w:firstLine="709"/>
        <w:jc w:val="both"/>
      </w:pPr>
      <w:r w:rsidRPr="002B737B">
        <w:t>При предоставлении муниципальной услуги инвалидам обеспечиваются:</w:t>
      </w:r>
    </w:p>
    <w:p w:rsidR="00ED06D0" w:rsidRPr="002B737B" w:rsidRDefault="00ED06D0" w:rsidP="00ED06D0">
      <w:pPr>
        <w:widowControl w:val="0"/>
        <w:autoSpaceDE w:val="0"/>
        <w:autoSpaceDN w:val="0"/>
        <w:adjustRightInd w:val="0"/>
        <w:ind w:firstLine="709"/>
        <w:jc w:val="both"/>
      </w:pPr>
      <w:r w:rsidRPr="002B737B">
        <w:t>возможность беспрепятственного доступа к объекту (зданию, помещению), в котором предоставляется муниципальная услуга;</w:t>
      </w:r>
    </w:p>
    <w:p w:rsidR="00ED06D0" w:rsidRPr="002B737B" w:rsidRDefault="00ED06D0" w:rsidP="00ED06D0">
      <w:pPr>
        <w:widowControl w:val="0"/>
        <w:autoSpaceDE w:val="0"/>
        <w:autoSpaceDN w:val="0"/>
        <w:adjustRightInd w:val="0"/>
        <w:ind w:firstLine="709"/>
        <w:jc w:val="both"/>
      </w:pPr>
      <w:r w:rsidRPr="002B737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06D0" w:rsidRPr="002B737B" w:rsidRDefault="00ED06D0" w:rsidP="00ED06D0">
      <w:pPr>
        <w:widowControl w:val="0"/>
        <w:autoSpaceDE w:val="0"/>
        <w:autoSpaceDN w:val="0"/>
        <w:adjustRightInd w:val="0"/>
        <w:ind w:firstLine="709"/>
        <w:jc w:val="both"/>
      </w:pPr>
      <w:r w:rsidRPr="002B737B">
        <w:t>сопровождение инвалидов, имеющих стойкие расстройства функции зрения и самостоятельного передвижения;</w:t>
      </w:r>
    </w:p>
    <w:p w:rsidR="00ED06D0" w:rsidRPr="002B737B" w:rsidRDefault="00ED06D0" w:rsidP="00ED06D0">
      <w:pPr>
        <w:widowControl w:val="0"/>
        <w:autoSpaceDE w:val="0"/>
        <w:autoSpaceDN w:val="0"/>
        <w:adjustRightInd w:val="0"/>
        <w:ind w:firstLine="709"/>
        <w:jc w:val="both"/>
      </w:pPr>
      <w:r w:rsidRPr="002B737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D06D0" w:rsidRPr="002B737B" w:rsidRDefault="00ED06D0" w:rsidP="00ED06D0">
      <w:pPr>
        <w:widowControl w:val="0"/>
        <w:autoSpaceDE w:val="0"/>
        <w:autoSpaceDN w:val="0"/>
        <w:adjustRightInd w:val="0"/>
        <w:ind w:firstLine="709"/>
        <w:jc w:val="both"/>
      </w:pPr>
      <w:r w:rsidRPr="002B737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06D0" w:rsidRPr="002B737B" w:rsidRDefault="00ED06D0" w:rsidP="00ED06D0">
      <w:pPr>
        <w:widowControl w:val="0"/>
        <w:autoSpaceDE w:val="0"/>
        <w:autoSpaceDN w:val="0"/>
        <w:adjustRightInd w:val="0"/>
        <w:ind w:firstLine="709"/>
        <w:jc w:val="both"/>
      </w:pPr>
      <w:r w:rsidRPr="002B737B">
        <w:t>допуск сурдопереводчика и тифлосурдопереводчика;</w:t>
      </w:r>
    </w:p>
    <w:p w:rsidR="00ED06D0" w:rsidRPr="002B737B" w:rsidRDefault="00ED06D0" w:rsidP="00ED06D0">
      <w:pPr>
        <w:widowControl w:val="0"/>
        <w:autoSpaceDE w:val="0"/>
        <w:autoSpaceDN w:val="0"/>
        <w:adjustRightInd w:val="0"/>
        <w:ind w:firstLine="709"/>
        <w:jc w:val="both"/>
      </w:pPr>
      <w:r w:rsidRPr="002B737B">
        <w:t>допуск собаки-проводника на объекты (здания, помещения), в которых предоставляются услуги;</w:t>
      </w:r>
    </w:p>
    <w:p w:rsidR="00ED06D0" w:rsidRPr="002B737B" w:rsidRDefault="00ED06D0" w:rsidP="00ED06D0">
      <w:pPr>
        <w:widowControl w:val="0"/>
        <w:autoSpaceDE w:val="0"/>
        <w:autoSpaceDN w:val="0"/>
        <w:adjustRightInd w:val="0"/>
        <w:ind w:firstLine="709"/>
        <w:jc w:val="both"/>
      </w:pPr>
      <w:r w:rsidRPr="002B737B">
        <w:t>оказание инвалидам помощи в преодолении барьеров, мешающих получению ими услуг наравне с другими лицами.</w:t>
      </w:r>
    </w:p>
    <w:p w:rsidR="00ED06D0" w:rsidRPr="002B737B" w:rsidRDefault="00ED06D0" w:rsidP="00ED06D0">
      <w:pPr>
        <w:widowControl w:val="0"/>
        <w:tabs>
          <w:tab w:val="left" w:pos="567"/>
        </w:tabs>
        <w:ind w:firstLine="709"/>
        <w:contextualSpacing/>
        <w:jc w:val="both"/>
      </w:pPr>
    </w:p>
    <w:p w:rsidR="00ED06D0" w:rsidRPr="002B737B" w:rsidRDefault="00ED06D0" w:rsidP="00ED06D0">
      <w:pPr>
        <w:autoSpaceDE w:val="0"/>
        <w:autoSpaceDN w:val="0"/>
        <w:adjustRightInd w:val="0"/>
        <w:jc w:val="center"/>
        <w:rPr>
          <w:b/>
          <w:bCs/>
        </w:rPr>
      </w:pPr>
      <w:r w:rsidRPr="002B737B">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2B737B">
        <w:rPr>
          <w:b/>
          <w:bC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6D0" w:rsidRPr="002B737B" w:rsidRDefault="00ED06D0" w:rsidP="00ED06D0">
      <w:pPr>
        <w:autoSpaceDE w:val="0"/>
        <w:autoSpaceDN w:val="0"/>
        <w:adjustRightInd w:val="0"/>
        <w:jc w:val="center"/>
        <w:rPr>
          <w:b/>
          <w:bCs/>
        </w:rPr>
      </w:pPr>
    </w:p>
    <w:p w:rsidR="00ED06D0" w:rsidRPr="002B737B" w:rsidRDefault="00ED06D0" w:rsidP="00ED06D0">
      <w:pPr>
        <w:autoSpaceDE w:val="0"/>
        <w:autoSpaceDN w:val="0"/>
        <w:adjustRightInd w:val="0"/>
        <w:ind w:firstLine="709"/>
        <w:jc w:val="both"/>
      </w:pPr>
      <w:r w:rsidRPr="002B737B">
        <w:t>2.24. Основными показателями доступности предоставления муниципальной услуги являются:</w:t>
      </w:r>
    </w:p>
    <w:p w:rsidR="00ED06D0" w:rsidRPr="002B737B" w:rsidRDefault="00ED06D0" w:rsidP="00ED06D0">
      <w:pPr>
        <w:autoSpaceDE w:val="0"/>
        <w:autoSpaceDN w:val="0"/>
        <w:adjustRightInd w:val="0"/>
        <w:ind w:firstLine="709"/>
        <w:jc w:val="both"/>
      </w:pPr>
      <w:r w:rsidRPr="002B737B">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D06D0" w:rsidRPr="002B737B" w:rsidRDefault="00ED06D0" w:rsidP="00ED06D0">
      <w:pPr>
        <w:autoSpaceDE w:val="0"/>
        <w:autoSpaceDN w:val="0"/>
        <w:adjustRightInd w:val="0"/>
        <w:ind w:firstLine="709"/>
        <w:jc w:val="both"/>
      </w:pPr>
      <w:r w:rsidRPr="002B737B">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06D0" w:rsidRPr="002B737B" w:rsidRDefault="00ED06D0" w:rsidP="00ED06D0">
      <w:pPr>
        <w:autoSpaceDE w:val="0"/>
        <w:autoSpaceDN w:val="0"/>
        <w:adjustRightInd w:val="0"/>
        <w:ind w:firstLine="709"/>
        <w:jc w:val="both"/>
      </w:pPr>
      <w:r w:rsidRPr="002B737B">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D06D0" w:rsidRPr="002B737B" w:rsidRDefault="00ED06D0" w:rsidP="00ED06D0">
      <w:pPr>
        <w:autoSpaceDE w:val="0"/>
        <w:autoSpaceDN w:val="0"/>
        <w:adjustRightInd w:val="0"/>
        <w:ind w:firstLine="709"/>
        <w:jc w:val="both"/>
      </w:pPr>
      <w:r w:rsidRPr="002B737B">
        <w:t>2.24.4. Возможность получения заявителем уведомлений о предоставлении муниципальной услуги с помощью РПГУ.</w:t>
      </w:r>
    </w:p>
    <w:p w:rsidR="00ED06D0" w:rsidRPr="002B737B" w:rsidRDefault="00ED06D0" w:rsidP="00ED06D0">
      <w:pPr>
        <w:autoSpaceDE w:val="0"/>
        <w:autoSpaceDN w:val="0"/>
        <w:adjustRightInd w:val="0"/>
        <w:ind w:firstLine="709"/>
        <w:jc w:val="both"/>
      </w:pPr>
      <w:r w:rsidRPr="002B737B">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6D0" w:rsidRPr="002B737B" w:rsidRDefault="00ED06D0" w:rsidP="00ED06D0">
      <w:pPr>
        <w:autoSpaceDE w:val="0"/>
        <w:autoSpaceDN w:val="0"/>
        <w:adjustRightInd w:val="0"/>
        <w:ind w:firstLine="709"/>
        <w:jc w:val="both"/>
      </w:pPr>
      <w:r w:rsidRPr="002B737B">
        <w:t>2.25. Основными показателями качества предоставления муниципальной услуги являются:</w:t>
      </w:r>
    </w:p>
    <w:p w:rsidR="00ED06D0" w:rsidRPr="002B737B" w:rsidRDefault="00ED06D0" w:rsidP="00ED06D0">
      <w:pPr>
        <w:autoSpaceDE w:val="0"/>
        <w:autoSpaceDN w:val="0"/>
        <w:adjustRightInd w:val="0"/>
        <w:ind w:firstLine="709"/>
        <w:jc w:val="both"/>
      </w:pPr>
      <w:r w:rsidRPr="002B737B">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D06D0" w:rsidRPr="002B737B" w:rsidRDefault="00ED06D0" w:rsidP="00ED06D0">
      <w:pPr>
        <w:autoSpaceDE w:val="0"/>
        <w:autoSpaceDN w:val="0"/>
        <w:adjustRightInd w:val="0"/>
        <w:ind w:firstLine="709"/>
        <w:jc w:val="both"/>
      </w:pPr>
      <w:r w:rsidRPr="002B737B">
        <w:t>2.25.2. Минимально возможное количество взаимодействий гражданина с должностными лицами, участвующими в предоставлении муниципальной услуги.</w:t>
      </w:r>
    </w:p>
    <w:p w:rsidR="00ED06D0" w:rsidRPr="002B737B" w:rsidRDefault="00ED06D0" w:rsidP="00ED06D0">
      <w:pPr>
        <w:autoSpaceDE w:val="0"/>
        <w:autoSpaceDN w:val="0"/>
        <w:adjustRightInd w:val="0"/>
        <w:ind w:firstLine="709"/>
        <w:jc w:val="both"/>
      </w:pPr>
      <w:r w:rsidRPr="002B737B">
        <w:t>2.25.3. Отсутствие обоснованных жалоб на действия (бездействие) сотрудников и их некорректное (невнимательное) отношение к заявителям.</w:t>
      </w:r>
    </w:p>
    <w:p w:rsidR="00ED06D0" w:rsidRPr="002B737B" w:rsidRDefault="00ED06D0" w:rsidP="00ED06D0">
      <w:pPr>
        <w:autoSpaceDE w:val="0"/>
        <w:autoSpaceDN w:val="0"/>
        <w:adjustRightInd w:val="0"/>
        <w:ind w:firstLine="709"/>
        <w:jc w:val="both"/>
      </w:pPr>
      <w:r w:rsidRPr="002B737B">
        <w:t>2.26.4. Отсутствие нарушений установленных сроков в процессе предоставления муниципальной услуги.</w:t>
      </w:r>
    </w:p>
    <w:p w:rsidR="00ED06D0" w:rsidRPr="002B737B" w:rsidRDefault="00ED06D0" w:rsidP="00ED06D0">
      <w:pPr>
        <w:autoSpaceDE w:val="0"/>
        <w:autoSpaceDN w:val="0"/>
        <w:adjustRightInd w:val="0"/>
        <w:ind w:firstLine="709"/>
        <w:jc w:val="both"/>
      </w:pPr>
      <w:r w:rsidRPr="002B737B">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D06D0" w:rsidRPr="002B737B" w:rsidRDefault="00ED06D0" w:rsidP="00ED06D0">
      <w:pPr>
        <w:widowControl w:val="0"/>
        <w:tabs>
          <w:tab w:val="left" w:pos="567"/>
        </w:tabs>
        <w:ind w:firstLine="709"/>
        <w:contextualSpacing/>
        <w:jc w:val="both"/>
        <w:rPr>
          <w:b/>
        </w:rPr>
      </w:pPr>
    </w:p>
    <w:p w:rsidR="00ED06D0" w:rsidRPr="002B737B" w:rsidRDefault="00ED06D0" w:rsidP="00ED06D0">
      <w:pPr>
        <w:autoSpaceDE w:val="0"/>
        <w:autoSpaceDN w:val="0"/>
        <w:adjustRightInd w:val="0"/>
        <w:jc w:val="center"/>
        <w:rPr>
          <w:b/>
          <w:bCs/>
        </w:rPr>
      </w:pPr>
      <w:r w:rsidRPr="002B737B">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D06D0" w:rsidRPr="002B737B" w:rsidRDefault="00ED06D0" w:rsidP="00ED06D0">
      <w:pPr>
        <w:autoSpaceDE w:val="0"/>
        <w:autoSpaceDN w:val="0"/>
        <w:adjustRightInd w:val="0"/>
        <w:jc w:val="center"/>
        <w:rPr>
          <w:b/>
          <w:bCs/>
        </w:rPr>
      </w:pPr>
    </w:p>
    <w:p w:rsidR="00ED06D0" w:rsidRPr="002B737B" w:rsidRDefault="00ED06D0" w:rsidP="00ED06D0">
      <w:pPr>
        <w:widowControl w:val="0"/>
        <w:autoSpaceDE w:val="0"/>
        <w:autoSpaceDN w:val="0"/>
        <w:adjustRightInd w:val="0"/>
        <w:ind w:firstLine="709"/>
        <w:jc w:val="both"/>
      </w:pPr>
      <w:r w:rsidRPr="002B737B">
        <w:t>2.26. Предоставление муниципальной услуги по экстерриториальному принципу не осуществляется.</w:t>
      </w:r>
    </w:p>
    <w:p w:rsidR="00ED06D0" w:rsidRPr="002B737B" w:rsidRDefault="00ED06D0" w:rsidP="00ED06D0">
      <w:pPr>
        <w:autoSpaceDE w:val="0"/>
        <w:autoSpaceDN w:val="0"/>
        <w:adjustRightInd w:val="0"/>
        <w:ind w:firstLine="709"/>
        <w:jc w:val="both"/>
      </w:pPr>
      <w:r w:rsidRPr="002B737B">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D06D0" w:rsidRPr="002B737B" w:rsidRDefault="00ED06D0" w:rsidP="00ED06D0">
      <w:pPr>
        <w:autoSpaceDE w:val="0"/>
        <w:autoSpaceDN w:val="0"/>
        <w:adjustRightInd w:val="0"/>
        <w:ind w:firstLine="709"/>
        <w:jc w:val="both"/>
      </w:pPr>
      <w:r w:rsidRPr="002B737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D06D0" w:rsidRPr="002B737B" w:rsidRDefault="00ED06D0" w:rsidP="00ED06D0">
      <w:pPr>
        <w:autoSpaceDE w:val="0"/>
        <w:autoSpaceDN w:val="0"/>
        <w:adjustRightInd w:val="0"/>
        <w:ind w:firstLine="709"/>
        <w:jc w:val="both"/>
      </w:pPr>
      <w:r w:rsidRPr="002B737B">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D06D0" w:rsidRPr="002B737B" w:rsidRDefault="00ED06D0" w:rsidP="00ED06D0">
      <w:pPr>
        <w:ind w:firstLine="709"/>
        <w:jc w:val="both"/>
      </w:pPr>
    </w:p>
    <w:p w:rsidR="00ED06D0" w:rsidRPr="002B737B" w:rsidRDefault="00ED06D0" w:rsidP="00ED06D0">
      <w:pPr>
        <w:ind w:firstLine="709"/>
        <w:jc w:val="center"/>
        <w:rPr>
          <w:b/>
        </w:rPr>
      </w:pPr>
      <w:r w:rsidRPr="002B737B">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06D0" w:rsidRPr="002B737B" w:rsidRDefault="00ED06D0" w:rsidP="00ED06D0">
      <w:pPr>
        <w:ind w:firstLine="709"/>
        <w:jc w:val="center"/>
        <w:rPr>
          <w:b/>
        </w:rPr>
      </w:pPr>
      <w:r w:rsidRPr="002B737B">
        <w:rPr>
          <w:b/>
        </w:rPr>
        <w:t>Исчерпывающий перечень административных процедур</w:t>
      </w:r>
    </w:p>
    <w:p w:rsidR="00ED06D0" w:rsidRPr="002B737B" w:rsidRDefault="00ED06D0" w:rsidP="00ED06D0">
      <w:pPr>
        <w:ind w:firstLine="709"/>
        <w:jc w:val="both"/>
      </w:pPr>
    </w:p>
    <w:p w:rsidR="00ED06D0" w:rsidRPr="002B737B" w:rsidRDefault="00ED06D0" w:rsidP="00ED06D0">
      <w:pPr>
        <w:ind w:firstLine="709"/>
        <w:jc w:val="both"/>
      </w:pPr>
      <w:r w:rsidRPr="002B737B">
        <w:t>3.1 Предоставление муниципальной услуги включает в себя следующие административные процедуры:</w:t>
      </w:r>
    </w:p>
    <w:p w:rsidR="00ED06D0" w:rsidRPr="002B737B" w:rsidRDefault="00ED06D0" w:rsidP="00ED06D0">
      <w:pPr>
        <w:ind w:firstLine="709"/>
        <w:jc w:val="both"/>
      </w:pPr>
      <w:r w:rsidRPr="002B737B">
        <w:t>прием и регистрация заявления и необходимых документов;</w:t>
      </w:r>
    </w:p>
    <w:p w:rsidR="00ED06D0" w:rsidRPr="002B737B" w:rsidRDefault="00ED06D0" w:rsidP="00ED06D0">
      <w:pPr>
        <w:ind w:firstLine="709"/>
        <w:jc w:val="both"/>
      </w:pPr>
      <w:r w:rsidRPr="002B737B">
        <w:t>рассмотрение заявления и представленных документов;</w:t>
      </w:r>
    </w:p>
    <w:p w:rsidR="00ED06D0" w:rsidRPr="002B737B" w:rsidRDefault="00ED06D0" w:rsidP="00ED06D0">
      <w:pPr>
        <w:ind w:firstLine="709"/>
        <w:jc w:val="both"/>
      </w:pPr>
      <w:r w:rsidRPr="002B737B">
        <w:t>формирование и направление межведомственных запросов;</w:t>
      </w:r>
    </w:p>
    <w:p w:rsidR="00ED06D0" w:rsidRPr="002B737B" w:rsidRDefault="00ED06D0" w:rsidP="00ED06D0">
      <w:pPr>
        <w:ind w:firstLine="709"/>
        <w:jc w:val="both"/>
      </w:pPr>
      <w:r w:rsidRPr="002B737B">
        <w:t>принятие решения о принятии гражданина на учет в качестве нуждающегося в жилом помещении либо об отказе в предоставлении услуги;</w:t>
      </w:r>
    </w:p>
    <w:p w:rsidR="00ED06D0" w:rsidRPr="002B737B" w:rsidRDefault="00ED06D0" w:rsidP="00ED06D0">
      <w:pPr>
        <w:ind w:firstLine="709"/>
        <w:jc w:val="both"/>
      </w:pPr>
      <w:r w:rsidRPr="002B737B">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Прием и регистрация заявлений и необходимых документов</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567"/>
        </w:tabs>
        <w:ind w:firstLine="709"/>
        <w:contextualSpacing/>
        <w:jc w:val="both"/>
      </w:pPr>
      <w:r w:rsidRPr="002B737B">
        <w:t>3.1.1 Основанием для начала административной процедуры является поступление заявления и приложенных к нему документов в адрес Администрации.</w:t>
      </w:r>
    </w:p>
    <w:p w:rsidR="00ED06D0" w:rsidRPr="002B737B" w:rsidRDefault="00ED06D0" w:rsidP="00ED06D0">
      <w:pPr>
        <w:autoSpaceDE w:val="0"/>
        <w:autoSpaceDN w:val="0"/>
        <w:adjustRightInd w:val="0"/>
        <w:ind w:firstLine="709"/>
        <w:jc w:val="both"/>
        <w:rPr>
          <w:rFonts w:eastAsia="Calibri"/>
        </w:rPr>
      </w:pPr>
      <w:r w:rsidRPr="002B737B">
        <w:rPr>
          <w:rFonts w:eastAsia="Calibri"/>
        </w:rPr>
        <w:t xml:space="preserve">Заявление в течение одного рабочего дня с момента поступления  регистрируется ответственным специалистом в </w:t>
      </w:r>
      <w:r w:rsidRPr="002B737B">
        <w:rPr>
          <w:bCs/>
        </w:rPr>
        <w:t>книге регистрации заявлений граждан о принятии на учет в качестве нуждающихся в жилых помещениях</w:t>
      </w:r>
      <w:r w:rsidRPr="002B737B">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D06D0" w:rsidRPr="002B737B" w:rsidRDefault="00ED06D0" w:rsidP="00ED06D0">
      <w:pPr>
        <w:autoSpaceDE w:val="0"/>
        <w:autoSpaceDN w:val="0"/>
        <w:adjustRightInd w:val="0"/>
        <w:ind w:firstLine="709"/>
        <w:jc w:val="both"/>
      </w:pPr>
      <w:r w:rsidRPr="002B737B">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2B737B">
        <w:rPr>
          <w:bCs/>
        </w:rPr>
        <w:t>книге регистрации заявлений граждан о принятии на учет в качестве нуждающихся в жилых помещениях</w:t>
      </w:r>
      <w:r w:rsidRPr="002B737B">
        <w:t>.</w:t>
      </w:r>
    </w:p>
    <w:p w:rsidR="00ED06D0" w:rsidRPr="002B737B" w:rsidRDefault="00ED06D0" w:rsidP="00ED06D0">
      <w:pPr>
        <w:widowControl w:val="0"/>
        <w:tabs>
          <w:tab w:val="left" w:pos="567"/>
        </w:tabs>
        <w:ind w:firstLine="709"/>
        <w:contextualSpacing/>
        <w:jc w:val="both"/>
      </w:pPr>
      <w:r w:rsidRPr="002B737B">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2B737B">
        <w:rPr>
          <w:rFonts w:eastAsia="Calibri"/>
        </w:rPr>
        <w:t xml:space="preserve">в </w:t>
      </w:r>
      <w:r w:rsidRPr="002B737B">
        <w:rPr>
          <w:bCs/>
        </w:rPr>
        <w:t>книге регистрации заявлений граждан о принятии на учет в качестве нуждающихся в жилых помещениях</w:t>
      </w:r>
      <w:r w:rsidRPr="002B737B">
        <w:t>.</w:t>
      </w:r>
    </w:p>
    <w:p w:rsidR="00ED06D0" w:rsidRPr="002B737B" w:rsidRDefault="00ED06D0" w:rsidP="00ED06D0">
      <w:pPr>
        <w:widowControl w:val="0"/>
        <w:autoSpaceDE w:val="0"/>
        <w:autoSpaceDN w:val="0"/>
        <w:adjustRightInd w:val="0"/>
        <w:ind w:firstLine="709"/>
        <w:jc w:val="both"/>
        <w:rPr>
          <w:rFonts w:eastAsia="Calibri"/>
        </w:rPr>
      </w:pPr>
      <w:r w:rsidRPr="002B737B">
        <w:rPr>
          <w:rFonts w:eastAsia="Calibri"/>
        </w:rPr>
        <w:t xml:space="preserve">При подаче Заявителем заявления и прилагаемых документов через многофункциональный центр началом </w:t>
      </w:r>
      <w:r w:rsidRPr="002B737B">
        <w:rPr>
          <w:bCs/>
        </w:rPr>
        <w:t xml:space="preserve">административной процедуры является получение </w:t>
      </w:r>
      <w:r w:rsidRPr="002B737B">
        <w:t>ответственным специалистом</w:t>
      </w:r>
      <w:r w:rsidRPr="002B737B">
        <w:rPr>
          <w:bCs/>
        </w:rPr>
        <w:t xml:space="preserve"> по защищенным каналам связи </w:t>
      </w:r>
      <w:r w:rsidRPr="002B737B">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2B737B">
        <w:rPr>
          <w:bCs/>
        </w:rPr>
        <w:t xml:space="preserve">  </w:t>
      </w:r>
    </w:p>
    <w:p w:rsidR="00ED06D0" w:rsidRPr="002B737B" w:rsidRDefault="00ED06D0" w:rsidP="00ED06D0">
      <w:pPr>
        <w:autoSpaceDE w:val="0"/>
        <w:autoSpaceDN w:val="0"/>
        <w:adjustRightInd w:val="0"/>
        <w:ind w:firstLine="709"/>
        <w:jc w:val="both"/>
        <w:rPr>
          <w:rFonts w:eastAsia="Calibri"/>
        </w:rPr>
      </w:pPr>
      <w:r w:rsidRPr="002B737B">
        <w:rPr>
          <w:rFonts w:eastAsia="Calibri"/>
        </w:rPr>
        <w:t xml:space="preserve">Заявление, поступившее от многофункционального центра в </w:t>
      </w:r>
      <w:r w:rsidRPr="002B737B">
        <w:t xml:space="preserve">Администрацию  в форме электронного документа и (или) электронных образов документов, в течение </w:t>
      </w:r>
      <w:r w:rsidRPr="002B737B">
        <w:rPr>
          <w:rFonts w:eastAsia="Calibri"/>
        </w:rPr>
        <w:t xml:space="preserve">одного рабочего дня с момента его поступления регистрируется ответственным специалистом в </w:t>
      </w:r>
      <w:r w:rsidRPr="002B737B">
        <w:rPr>
          <w:bCs/>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B737B">
        <w:t>документов на бумажном носителе</w:t>
      </w:r>
      <w:r w:rsidRPr="002B737B">
        <w:rPr>
          <w:rFonts w:eastAsia="Calibri"/>
        </w:rPr>
        <w:t xml:space="preserve">. </w:t>
      </w:r>
    </w:p>
    <w:p w:rsidR="00ED06D0" w:rsidRPr="002B737B" w:rsidRDefault="00ED06D0" w:rsidP="00ED06D0">
      <w:pPr>
        <w:widowControl w:val="0"/>
        <w:tabs>
          <w:tab w:val="left" w:pos="567"/>
        </w:tabs>
        <w:ind w:firstLine="709"/>
        <w:contextualSpacing/>
        <w:jc w:val="both"/>
      </w:pPr>
      <w:r w:rsidRPr="002B737B">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ED06D0" w:rsidRPr="002B737B" w:rsidRDefault="00ED06D0" w:rsidP="00ED06D0">
      <w:pPr>
        <w:widowControl w:val="0"/>
        <w:tabs>
          <w:tab w:val="left" w:pos="567"/>
        </w:tabs>
        <w:ind w:firstLine="709"/>
        <w:contextualSpacing/>
        <w:jc w:val="both"/>
      </w:pPr>
      <w:r w:rsidRPr="002B737B">
        <w:t xml:space="preserve">Прошедшие регистрацию заявления в течение одного рабочего дня передаются ответственному специалисту. </w:t>
      </w:r>
    </w:p>
    <w:p w:rsidR="00ED06D0" w:rsidRPr="002B737B" w:rsidRDefault="00ED06D0" w:rsidP="00ED06D0">
      <w:pPr>
        <w:widowControl w:val="0"/>
        <w:tabs>
          <w:tab w:val="left" w:pos="567"/>
        </w:tabs>
        <w:ind w:firstLine="709"/>
        <w:contextualSpacing/>
        <w:jc w:val="both"/>
      </w:pPr>
      <w:r w:rsidRPr="002B737B">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D06D0" w:rsidRPr="002B737B" w:rsidRDefault="00ED06D0" w:rsidP="00ED06D0">
      <w:pPr>
        <w:autoSpaceDE w:val="0"/>
        <w:autoSpaceDN w:val="0"/>
        <w:adjustRightInd w:val="0"/>
        <w:ind w:firstLine="709"/>
        <w:jc w:val="both"/>
        <w:rPr>
          <w:rFonts w:eastAsia="Calibri"/>
        </w:rPr>
      </w:pPr>
      <w:r w:rsidRPr="002B737B">
        <w:rPr>
          <w:rFonts w:eastAsia="Calibri"/>
        </w:rPr>
        <w:t>Срок выполнения административной процедуры 1 рабочий день со дня поступления заявления.</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Рассмотрение заявления и представленных документов</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1560"/>
        </w:tabs>
        <w:ind w:firstLine="709"/>
        <w:contextualSpacing/>
        <w:jc w:val="both"/>
      </w:pPr>
      <w:r w:rsidRPr="002B737B">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D06D0" w:rsidRPr="002B737B" w:rsidRDefault="00ED06D0" w:rsidP="00ED06D0">
      <w:pPr>
        <w:widowControl w:val="0"/>
        <w:tabs>
          <w:tab w:val="left" w:pos="1560"/>
        </w:tabs>
        <w:ind w:firstLine="709"/>
        <w:contextualSpacing/>
        <w:jc w:val="both"/>
      </w:pPr>
      <w:r w:rsidRPr="002B737B">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D06D0" w:rsidRPr="002B737B" w:rsidRDefault="00ED06D0" w:rsidP="00ED06D0">
      <w:pPr>
        <w:widowControl w:val="0"/>
        <w:tabs>
          <w:tab w:val="left" w:pos="567"/>
        </w:tabs>
        <w:ind w:firstLine="709"/>
        <w:contextualSpacing/>
        <w:jc w:val="both"/>
      </w:pPr>
      <w:r w:rsidRPr="002B737B">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D06D0" w:rsidRPr="002B737B" w:rsidRDefault="00ED06D0" w:rsidP="00ED06D0">
      <w:pPr>
        <w:widowControl w:val="0"/>
        <w:tabs>
          <w:tab w:val="left" w:pos="567"/>
        </w:tabs>
        <w:ind w:firstLine="709"/>
        <w:contextualSpacing/>
        <w:jc w:val="both"/>
      </w:pPr>
      <w:r w:rsidRPr="002B737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D06D0" w:rsidRPr="002B737B" w:rsidRDefault="00ED06D0" w:rsidP="00ED06D0">
      <w:pPr>
        <w:widowControl w:val="0"/>
        <w:tabs>
          <w:tab w:val="left" w:pos="567"/>
        </w:tabs>
        <w:ind w:firstLine="709"/>
        <w:contextualSpacing/>
        <w:jc w:val="both"/>
      </w:pPr>
      <w:r w:rsidRPr="002B737B">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D06D0" w:rsidRPr="002B737B" w:rsidRDefault="00ED06D0" w:rsidP="00ED06D0">
      <w:pPr>
        <w:widowControl w:val="0"/>
        <w:tabs>
          <w:tab w:val="left" w:pos="567"/>
        </w:tabs>
        <w:ind w:firstLine="709"/>
        <w:contextualSpacing/>
        <w:jc w:val="both"/>
      </w:pPr>
      <w:r w:rsidRPr="002B737B">
        <w:t>Максимальный срок выполнения административной процедуры – один рабочий день.</w:t>
      </w:r>
    </w:p>
    <w:p w:rsidR="00ED06D0" w:rsidRPr="002B737B" w:rsidRDefault="00ED06D0" w:rsidP="00ED06D0">
      <w:pPr>
        <w:widowControl w:val="0"/>
        <w:tabs>
          <w:tab w:val="left" w:pos="567"/>
        </w:tabs>
        <w:ind w:firstLine="709"/>
        <w:contextualSpacing/>
        <w:jc w:val="both"/>
      </w:pPr>
    </w:p>
    <w:p w:rsidR="00ED06D0" w:rsidRPr="002B737B" w:rsidRDefault="00ED06D0" w:rsidP="00ED06D0">
      <w:pPr>
        <w:widowControl w:val="0"/>
        <w:tabs>
          <w:tab w:val="left" w:pos="567"/>
        </w:tabs>
        <w:ind w:firstLine="709"/>
        <w:contextualSpacing/>
        <w:jc w:val="center"/>
        <w:rPr>
          <w:b/>
        </w:rPr>
      </w:pPr>
      <w:r w:rsidRPr="002B737B">
        <w:rPr>
          <w:b/>
        </w:rPr>
        <w:t>Формирование и направление межведомственных о предоставлении документов и информации, получение ответов на запросы</w:t>
      </w:r>
    </w:p>
    <w:p w:rsidR="00ED06D0" w:rsidRPr="002B737B" w:rsidRDefault="00ED06D0" w:rsidP="00ED06D0">
      <w:pPr>
        <w:widowControl w:val="0"/>
        <w:tabs>
          <w:tab w:val="left" w:pos="567"/>
        </w:tabs>
        <w:ind w:firstLine="709"/>
        <w:contextualSpacing/>
        <w:jc w:val="center"/>
        <w:rPr>
          <w:b/>
        </w:rPr>
      </w:pPr>
    </w:p>
    <w:p w:rsidR="00ED06D0" w:rsidRPr="002B737B" w:rsidRDefault="00ED06D0" w:rsidP="00ED06D0">
      <w:pPr>
        <w:widowControl w:val="0"/>
        <w:tabs>
          <w:tab w:val="left" w:pos="993"/>
          <w:tab w:val="left" w:pos="1560"/>
        </w:tabs>
        <w:ind w:firstLine="709"/>
        <w:contextualSpacing/>
        <w:jc w:val="both"/>
      </w:pPr>
      <w:r w:rsidRPr="002B737B">
        <w:t>3.1.3 Основанием для начала административной процедуры является отсутствие документов, указанных в пункте 2.10 Административного регламента.</w:t>
      </w:r>
    </w:p>
    <w:p w:rsidR="00ED06D0" w:rsidRPr="002B737B" w:rsidRDefault="00ED06D0" w:rsidP="00ED06D0">
      <w:pPr>
        <w:widowControl w:val="0"/>
        <w:tabs>
          <w:tab w:val="left" w:pos="993"/>
          <w:tab w:val="left" w:pos="1560"/>
        </w:tabs>
        <w:ind w:firstLine="709"/>
        <w:contextualSpacing/>
        <w:jc w:val="both"/>
      </w:pPr>
      <w:r w:rsidRPr="002B737B">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ED06D0" w:rsidRPr="002B737B" w:rsidRDefault="00ED06D0" w:rsidP="00ED06D0">
      <w:pPr>
        <w:widowControl w:val="0"/>
        <w:tabs>
          <w:tab w:val="left" w:pos="567"/>
        </w:tabs>
        <w:ind w:firstLine="709"/>
        <w:contextualSpacing/>
        <w:jc w:val="both"/>
      </w:pPr>
      <w:r w:rsidRPr="002B737B">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D06D0" w:rsidRPr="002B737B" w:rsidRDefault="00ED06D0" w:rsidP="00ED06D0">
      <w:pPr>
        <w:widowControl w:val="0"/>
        <w:tabs>
          <w:tab w:val="left" w:pos="567"/>
        </w:tabs>
        <w:ind w:firstLine="709"/>
        <w:contextualSpacing/>
        <w:jc w:val="both"/>
      </w:pPr>
      <w:r w:rsidRPr="002B737B">
        <w:t>Внутриведомственный запрос направляется в структурные подразделения Администрации в электронном виде либо на бумажном носителе.</w:t>
      </w:r>
    </w:p>
    <w:p w:rsidR="00ED06D0" w:rsidRPr="002B737B" w:rsidRDefault="00ED06D0" w:rsidP="00ED06D0">
      <w:pPr>
        <w:widowControl w:val="0"/>
        <w:autoSpaceDE w:val="0"/>
        <w:autoSpaceDN w:val="0"/>
        <w:adjustRightInd w:val="0"/>
        <w:ind w:firstLine="709"/>
        <w:jc w:val="both"/>
        <w:rPr>
          <w:rFonts w:eastAsia="Calibri"/>
        </w:rPr>
      </w:pPr>
      <w:r w:rsidRPr="002B737B">
        <w:rPr>
          <w:rFonts w:eastAsia="Calibri"/>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D06D0" w:rsidRPr="002B737B" w:rsidRDefault="00ED06D0" w:rsidP="00ED06D0">
      <w:pPr>
        <w:tabs>
          <w:tab w:val="left" w:pos="7425"/>
        </w:tabs>
        <w:ind w:firstLine="709"/>
        <w:jc w:val="both"/>
      </w:pPr>
      <w:r w:rsidRPr="002B737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D06D0" w:rsidRPr="002B737B" w:rsidRDefault="00ED06D0" w:rsidP="00ED06D0">
      <w:pPr>
        <w:tabs>
          <w:tab w:val="left" w:pos="7425"/>
        </w:tabs>
        <w:ind w:firstLine="709"/>
        <w:jc w:val="both"/>
      </w:pPr>
      <w:r w:rsidRPr="002B737B">
        <w:lastRenderedPageBreak/>
        <w:t>Максимальный срок выполнения административной процедуры составляет 5 рабочих дней.</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Принятие решения о принятии гражданина на учет в качестве нуждающегося в жилом помещении либо об отказе в предоставлении услуги</w:t>
      </w:r>
    </w:p>
    <w:p w:rsidR="00ED06D0" w:rsidRPr="002B737B" w:rsidRDefault="00ED06D0" w:rsidP="00ED06D0">
      <w:pPr>
        <w:autoSpaceDE w:val="0"/>
        <w:autoSpaceDN w:val="0"/>
        <w:adjustRightInd w:val="0"/>
        <w:ind w:firstLine="709"/>
        <w:jc w:val="center"/>
        <w:rPr>
          <w:b/>
        </w:rPr>
      </w:pPr>
    </w:p>
    <w:p w:rsidR="00ED06D0" w:rsidRPr="00E3248B" w:rsidRDefault="00ED06D0" w:rsidP="00ED06D0">
      <w:pPr>
        <w:pStyle w:val="ConsPlusNormal"/>
        <w:ind w:firstLine="709"/>
        <w:jc w:val="both"/>
        <w:rPr>
          <w:rFonts w:ascii="Times New Roman" w:hAnsi="Times New Roman" w:cs="Times New Roman"/>
          <w:sz w:val="24"/>
          <w:szCs w:val="24"/>
        </w:rPr>
      </w:pPr>
      <w:r w:rsidRPr="00E3248B">
        <w:rPr>
          <w:rFonts w:ascii="Times New Roman" w:hAnsi="Times New Roman" w:cs="Times New Roman"/>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D06D0" w:rsidRPr="002B737B" w:rsidRDefault="00ED06D0" w:rsidP="00ED06D0">
      <w:pPr>
        <w:widowControl w:val="0"/>
        <w:tabs>
          <w:tab w:val="left" w:pos="567"/>
        </w:tabs>
        <w:ind w:firstLine="709"/>
        <w:contextualSpacing/>
        <w:jc w:val="both"/>
      </w:pPr>
      <w:r w:rsidRPr="002B737B">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D06D0" w:rsidRPr="002B737B" w:rsidRDefault="00ED06D0" w:rsidP="00ED06D0">
      <w:pPr>
        <w:widowControl w:val="0"/>
        <w:tabs>
          <w:tab w:val="left" w:pos="567"/>
        </w:tabs>
        <w:ind w:firstLine="709"/>
        <w:contextualSpacing/>
        <w:jc w:val="both"/>
      </w:pPr>
      <w:r w:rsidRPr="002B737B">
        <w:t>Состав комиссии, порядок ее работы и форма акта проверки жилищных условий граждан утверждаются органами местного самоуправления.</w:t>
      </w:r>
    </w:p>
    <w:p w:rsidR="00ED06D0" w:rsidRPr="002B737B" w:rsidRDefault="00ED06D0" w:rsidP="00ED06D0">
      <w:pPr>
        <w:widowControl w:val="0"/>
        <w:autoSpaceDE w:val="0"/>
        <w:autoSpaceDN w:val="0"/>
        <w:adjustRightInd w:val="0"/>
        <w:ind w:firstLine="709"/>
        <w:jc w:val="both"/>
      </w:pPr>
      <w:r w:rsidRPr="002B737B">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ED06D0" w:rsidRPr="002B737B" w:rsidRDefault="00ED06D0" w:rsidP="00ED06D0">
      <w:pPr>
        <w:widowControl w:val="0"/>
        <w:autoSpaceDE w:val="0"/>
        <w:autoSpaceDN w:val="0"/>
        <w:adjustRightInd w:val="0"/>
        <w:ind w:firstLine="709"/>
        <w:jc w:val="both"/>
      </w:pPr>
      <w:r w:rsidRPr="002B737B">
        <w:t xml:space="preserve">Должностное лицо Администрации: </w:t>
      </w:r>
    </w:p>
    <w:p w:rsidR="00ED06D0" w:rsidRPr="002B737B" w:rsidRDefault="00ED06D0" w:rsidP="00ED06D0">
      <w:pPr>
        <w:widowControl w:val="0"/>
        <w:autoSpaceDE w:val="0"/>
        <w:autoSpaceDN w:val="0"/>
        <w:adjustRightInd w:val="0"/>
        <w:ind w:firstLine="709"/>
        <w:jc w:val="both"/>
      </w:pPr>
      <w:r w:rsidRPr="002B737B">
        <w:t>осуществляет подготовку проекта мотивированного отказа Администрации;</w:t>
      </w:r>
    </w:p>
    <w:p w:rsidR="00ED06D0" w:rsidRPr="002B737B" w:rsidRDefault="00ED06D0" w:rsidP="00ED06D0">
      <w:pPr>
        <w:widowControl w:val="0"/>
        <w:autoSpaceDE w:val="0"/>
        <w:autoSpaceDN w:val="0"/>
        <w:adjustRightInd w:val="0"/>
        <w:ind w:firstLine="709"/>
        <w:jc w:val="both"/>
      </w:pPr>
      <w:r w:rsidRPr="002B737B">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D06D0" w:rsidRPr="002B737B" w:rsidRDefault="00ED06D0" w:rsidP="00ED06D0">
      <w:pPr>
        <w:widowControl w:val="0"/>
        <w:autoSpaceDE w:val="0"/>
        <w:autoSpaceDN w:val="0"/>
        <w:adjustRightInd w:val="0"/>
        <w:ind w:firstLine="709"/>
        <w:jc w:val="both"/>
      </w:pPr>
      <w:r w:rsidRPr="002B737B">
        <w:t>Согласованный проект мотивированного отказа Администрации рассматривает и подписывает Глава Администрации.</w:t>
      </w:r>
    </w:p>
    <w:p w:rsidR="00ED06D0" w:rsidRPr="002B737B" w:rsidRDefault="00ED06D0" w:rsidP="00ED06D0">
      <w:pPr>
        <w:widowControl w:val="0"/>
        <w:autoSpaceDE w:val="0"/>
        <w:autoSpaceDN w:val="0"/>
        <w:adjustRightInd w:val="0"/>
        <w:ind w:firstLine="709"/>
        <w:jc w:val="both"/>
      </w:pPr>
      <w:r w:rsidRPr="002B737B">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D06D0" w:rsidRPr="002B737B" w:rsidRDefault="00ED06D0" w:rsidP="00ED06D0">
      <w:pPr>
        <w:widowControl w:val="0"/>
        <w:autoSpaceDE w:val="0"/>
        <w:autoSpaceDN w:val="0"/>
        <w:adjustRightInd w:val="0"/>
        <w:ind w:firstLine="709"/>
        <w:jc w:val="both"/>
      </w:pPr>
      <w:r w:rsidRPr="002B737B">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ED06D0" w:rsidRPr="002B737B" w:rsidRDefault="00ED06D0" w:rsidP="00ED06D0">
      <w:pPr>
        <w:widowControl w:val="0"/>
        <w:autoSpaceDE w:val="0"/>
        <w:autoSpaceDN w:val="0"/>
        <w:adjustRightInd w:val="0"/>
        <w:ind w:firstLine="709"/>
        <w:jc w:val="both"/>
      </w:pPr>
      <w:r w:rsidRPr="002B737B">
        <w:t>осуществляет подготовку проекта решения Администрации о принятии на учет гражданина в качестве нуждающегося в жилом помещении;</w:t>
      </w:r>
    </w:p>
    <w:p w:rsidR="00ED06D0" w:rsidRPr="002B737B" w:rsidRDefault="00ED06D0" w:rsidP="00ED06D0">
      <w:pPr>
        <w:widowControl w:val="0"/>
        <w:autoSpaceDE w:val="0"/>
        <w:autoSpaceDN w:val="0"/>
        <w:adjustRightInd w:val="0"/>
        <w:ind w:firstLine="709"/>
        <w:jc w:val="both"/>
      </w:pPr>
      <w:r w:rsidRPr="002B737B">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D06D0" w:rsidRPr="002B737B" w:rsidRDefault="00ED06D0" w:rsidP="00ED06D0">
      <w:pPr>
        <w:widowControl w:val="0"/>
        <w:autoSpaceDE w:val="0"/>
        <w:autoSpaceDN w:val="0"/>
        <w:adjustRightInd w:val="0"/>
        <w:ind w:firstLine="709"/>
        <w:jc w:val="both"/>
      </w:pPr>
      <w:r w:rsidRPr="002B737B">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D06D0" w:rsidRPr="002B737B" w:rsidRDefault="00ED06D0" w:rsidP="00ED06D0">
      <w:pPr>
        <w:widowControl w:val="0"/>
        <w:autoSpaceDE w:val="0"/>
        <w:autoSpaceDN w:val="0"/>
        <w:adjustRightInd w:val="0"/>
        <w:ind w:firstLine="709"/>
        <w:jc w:val="both"/>
      </w:pPr>
      <w:r w:rsidRPr="002B737B">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D06D0" w:rsidRPr="002B737B" w:rsidRDefault="00ED06D0" w:rsidP="00ED06D0">
      <w:pPr>
        <w:autoSpaceDE w:val="0"/>
        <w:autoSpaceDN w:val="0"/>
        <w:adjustRightInd w:val="0"/>
        <w:ind w:firstLine="709"/>
        <w:jc w:val="both"/>
      </w:pPr>
      <w:r w:rsidRPr="002B737B">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D06D0" w:rsidRPr="00E3248B" w:rsidRDefault="00ED06D0" w:rsidP="00ED06D0">
      <w:pPr>
        <w:pStyle w:val="ConsPlusNormal"/>
        <w:ind w:firstLine="709"/>
        <w:jc w:val="both"/>
        <w:rPr>
          <w:rFonts w:ascii="Times New Roman" w:hAnsi="Times New Roman" w:cs="Times New Roman"/>
          <w:sz w:val="24"/>
          <w:szCs w:val="24"/>
        </w:rPr>
      </w:pPr>
      <w:r w:rsidRPr="00E3248B">
        <w:rPr>
          <w:rFonts w:ascii="Times New Roman" w:hAnsi="Times New Roman" w:cs="Times New Roman"/>
          <w:sz w:val="24"/>
          <w:szCs w:val="24"/>
        </w:rPr>
        <w:t xml:space="preserve">Срок выполнения административной процедуры не </w:t>
      </w:r>
      <w:r w:rsidRPr="00E3248B">
        <w:rPr>
          <w:rFonts w:ascii="Times New Roman" w:hAnsi="Times New Roman" w:cs="Times New Roman"/>
          <w:sz w:val="24"/>
          <w:szCs w:val="24"/>
          <w:shd w:val="clear" w:color="auto" w:fill="FFFFFF"/>
        </w:rPr>
        <w:t xml:space="preserve">превышает 30 рабочих дней с момента </w:t>
      </w:r>
      <w:r w:rsidRPr="00E3248B">
        <w:rPr>
          <w:rFonts w:ascii="Times New Roman" w:hAnsi="Times New Roman" w:cs="Times New Roman"/>
          <w:sz w:val="24"/>
          <w:szCs w:val="24"/>
        </w:rPr>
        <w:t>представления заявления и прилагаемых документов в Администрацию.</w:t>
      </w:r>
    </w:p>
    <w:p w:rsidR="00ED06D0" w:rsidRPr="002B737B" w:rsidRDefault="00ED06D0" w:rsidP="00ED06D0">
      <w:pPr>
        <w:widowControl w:val="0"/>
        <w:tabs>
          <w:tab w:val="left" w:pos="567"/>
        </w:tabs>
        <w:ind w:firstLine="709"/>
        <w:contextualSpacing/>
        <w:jc w:val="both"/>
      </w:pPr>
    </w:p>
    <w:p w:rsidR="00ED06D0" w:rsidRPr="002B737B" w:rsidRDefault="00ED06D0" w:rsidP="00ED06D0">
      <w:pPr>
        <w:autoSpaceDE w:val="0"/>
        <w:autoSpaceDN w:val="0"/>
        <w:adjustRightInd w:val="0"/>
        <w:ind w:firstLine="709"/>
        <w:jc w:val="center"/>
        <w:rPr>
          <w:b/>
        </w:rPr>
      </w:pPr>
      <w:r w:rsidRPr="002B737B">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993"/>
          <w:tab w:val="left" w:pos="1560"/>
        </w:tabs>
        <w:ind w:firstLine="709"/>
        <w:contextualSpacing/>
        <w:jc w:val="both"/>
      </w:pPr>
      <w:r w:rsidRPr="002B737B">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w:t>
      </w:r>
      <w:r w:rsidRPr="002B737B">
        <w:lastRenderedPageBreak/>
        <w:t xml:space="preserve">нуждающегося в жилом помещении либо об отказе в принятии на учет. </w:t>
      </w:r>
    </w:p>
    <w:p w:rsidR="00ED06D0" w:rsidRPr="002B737B" w:rsidRDefault="00ED06D0" w:rsidP="00ED06D0">
      <w:pPr>
        <w:widowControl w:val="0"/>
        <w:tabs>
          <w:tab w:val="left" w:pos="993"/>
          <w:tab w:val="left" w:pos="1560"/>
        </w:tabs>
        <w:ind w:firstLine="709"/>
        <w:contextualSpacing/>
        <w:jc w:val="both"/>
      </w:pPr>
      <w:r w:rsidRPr="002B737B">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D06D0" w:rsidRPr="002B737B" w:rsidRDefault="00ED06D0" w:rsidP="00ED06D0">
      <w:pPr>
        <w:widowControl w:val="0"/>
        <w:tabs>
          <w:tab w:val="left" w:pos="993"/>
          <w:tab w:val="left" w:pos="1560"/>
        </w:tabs>
        <w:ind w:firstLine="709"/>
        <w:contextualSpacing/>
        <w:jc w:val="both"/>
      </w:pPr>
      <w:r w:rsidRPr="002B737B">
        <w:t>Результатом административной процедуры является направление Заявителю результата муниципальной услуги.</w:t>
      </w:r>
    </w:p>
    <w:p w:rsidR="00ED06D0" w:rsidRPr="002B737B" w:rsidRDefault="00ED06D0" w:rsidP="00ED06D0">
      <w:pPr>
        <w:widowControl w:val="0"/>
        <w:tabs>
          <w:tab w:val="left" w:pos="993"/>
          <w:tab w:val="left" w:pos="1560"/>
        </w:tabs>
        <w:ind w:firstLine="709"/>
        <w:contextualSpacing/>
        <w:jc w:val="both"/>
      </w:pPr>
      <w:r w:rsidRPr="002B737B">
        <w:t>Срок административной процедуры составляет три рабочих дня со дня принятия решения о принятии на учет или об отказе в принятии на учет.</w:t>
      </w:r>
    </w:p>
    <w:p w:rsidR="00ED06D0" w:rsidRPr="002B737B" w:rsidRDefault="00ED06D0" w:rsidP="00ED06D0">
      <w:pPr>
        <w:widowControl w:val="0"/>
        <w:tabs>
          <w:tab w:val="left" w:pos="993"/>
          <w:tab w:val="left" w:pos="1560"/>
        </w:tabs>
        <w:ind w:firstLine="709"/>
        <w:contextualSpacing/>
        <w:jc w:val="both"/>
      </w:pPr>
      <w:r w:rsidRPr="002B737B">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Перечень административных процедур (действий) при предоставлении муниципальной услуги услуг в электронной форме</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both"/>
      </w:pPr>
      <w:r w:rsidRPr="002B737B">
        <w:t>3.2. Особенности предоставления услуги в электронной форме.</w:t>
      </w:r>
    </w:p>
    <w:p w:rsidR="00ED06D0" w:rsidRPr="002B737B" w:rsidRDefault="00ED06D0" w:rsidP="00ED06D0">
      <w:pPr>
        <w:autoSpaceDE w:val="0"/>
        <w:autoSpaceDN w:val="0"/>
        <w:adjustRightInd w:val="0"/>
        <w:ind w:firstLine="709"/>
        <w:jc w:val="both"/>
      </w:pPr>
      <w:r w:rsidRPr="002B737B">
        <w:t>3.2.1. При предоставлении муниципальной услуги в электронной форме Заявителю обеспечиваются:</w:t>
      </w:r>
    </w:p>
    <w:p w:rsidR="00ED06D0" w:rsidRPr="002B737B" w:rsidRDefault="00ED06D0" w:rsidP="00ED06D0">
      <w:pPr>
        <w:autoSpaceDE w:val="0"/>
        <w:autoSpaceDN w:val="0"/>
        <w:adjustRightInd w:val="0"/>
        <w:ind w:firstLine="709"/>
        <w:jc w:val="both"/>
      </w:pPr>
      <w:r w:rsidRPr="002B737B">
        <w:t>получение информации о порядке и сроках предоставления муниципальной услуги;</w:t>
      </w:r>
    </w:p>
    <w:p w:rsidR="00ED06D0" w:rsidRPr="002B737B" w:rsidRDefault="00ED06D0" w:rsidP="00ED06D0">
      <w:pPr>
        <w:autoSpaceDE w:val="0"/>
        <w:autoSpaceDN w:val="0"/>
        <w:adjustRightInd w:val="0"/>
        <w:ind w:firstLine="709"/>
        <w:jc w:val="both"/>
      </w:pPr>
      <w:r w:rsidRPr="002B737B">
        <w:t>запись на прием в Администрацию, многофункциональный центр для подачи запроса о предоставлении муниципальной услуги (далее - запрос);</w:t>
      </w:r>
    </w:p>
    <w:p w:rsidR="00ED06D0" w:rsidRPr="002B737B" w:rsidRDefault="00ED06D0" w:rsidP="00ED06D0">
      <w:pPr>
        <w:autoSpaceDE w:val="0"/>
        <w:autoSpaceDN w:val="0"/>
        <w:adjustRightInd w:val="0"/>
        <w:ind w:firstLine="709"/>
        <w:jc w:val="both"/>
      </w:pPr>
      <w:r w:rsidRPr="002B737B">
        <w:t>формирование запроса;</w:t>
      </w:r>
    </w:p>
    <w:p w:rsidR="00ED06D0" w:rsidRPr="002B737B" w:rsidRDefault="00ED06D0" w:rsidP="00ED06D0">
      <w:pPr>
        <w:autoSpaceDE w:val="0"/>
        <w:autoSpaceDN w:val="0"/>
        <w:adjustRightInd w:val="0"/>
        <w:ind w:firstLine="709"/>
        <w:jc w:val="both"/>
      </w:pPr>
      <w:r w:rsidRPr="002B737B">
        <w:t>прием и регистрация Администрацией запроса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получение результата предоставления муниципальной услуги;</w:t>
      </w:r>
    </w:p>
    <w:p w:rsidR="00ED06D0" w:rsidRPr="002B737B" w:rsidRDefault="00ED06D0" w:rsidP="00ED06D0">
      <w:pPr>
        <w:autoSpaceDE w:val="0"/>
        <w:autoSpaceDN w:val="0"/>
        <w:adjustRightInd w:val="0"/>
        <w:ind w:firstLine="709"/>
        <w:jc w:val="both"/>
      </w:pPr>
      <w:r w:rsidRPr="002B737B">
        <w:t>получение сведений о ходе выполнения запроса;</w:t>
      </w:r>
    </w:p>
    <w:p w:rsidR="00ED06D0" w:rsidRPr="002B737B" w:rsidRDefault="00ED06D0" w:rsidP="00ED06D0">
      <w:pPr>
        <w:autoSpaceDE w:val="0"/>
        <w:autoSpaceDN w:val="0"/>
        <w:adjustRightInd w:val="0"/>
        <w:ind w:firstLine="709"/>
        <w:jc w:val="both"/>
      </w:pPr>
      <w:r w:rsidRPr="002B737B">
        <w:t>осуществление оценки качества предоставления муниципальной услуги;</w:t>
      </w:r>
    </w:p>
    <w:p w:rsidR="00ED06D0" w:rsidRPr="002B737B" w:rsidRDefault="00ED06D0" w:rsidP="00ED06D0">
      <w:pPr>
        <w:autoSpaceDE w:val="0"/>
        <w:autoSpaceDN w:val="0"/>
        <w:adjustRightInd w:val="0"/>
        <w:ind w:firstLine="709"/>
        <w:jc w:val="both"/>
      </w:pPr>
      <w:r w:rsidRPr="002B737B">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D06D0" w:rsidRPr="002B737B" w:rsidRDefault="00ED06D0" w:rsidP="00ED06D0">
      <w:pPr>
        <w:autoSpaceDE w:val="0"/>
        <w:autoSpaceDN w:val="0"/>
        <w:adjustRightInd w:val="0"/>
        <w:ind w:firstLine="709"/>
        <w:jc w:val="both"/>
      </w:pPr>
      <w:r w:rsidRPr="002B737B">
        <w:t xml:space="preserve">3.2.2. Запись на прием в Администрацию или многофункциональный центр для подачи запроса. </w:t>
      </w:r>
    </w:p>
    <w:p w:rsidR="00ED06D0" w:rsidRPr="002B737B" w:rsidRDefault="00ED06D0" w:rsidP="00ED06D0">
      <w:pPr>
        <w:autoSpaceDE w:val="0"/>
        <w:autoSpaceDN w:val="0"/>
        <w:adjustRightInd w:val="0"/>
        <w:ind w:firstLine="709"/>
        <w:jc w:val="both"/>
      </w:pPr>
      <w:r w:rsidRPr="002B737B">
        <w:t>При организации записи на прием в Администрацию или многофункциональный центр заявителю обеспечивается возможность:</w:t>
      </w:r>
    </w:p>
    <w:p w:rsidR="00ED06D0" w:rsidRPr="002B737B" w:rsidRDefault="00ED06D0" w:rsidP="00ED06D0">
      <w:pPr>
        <w:autoSpaceDE w:val="0"/>
        <w:autoSpaceDN w:val="0"/>
        <w:adjustRightInd w:val="0"/>
        <w:ind w:firstLine="709"/>
        <w:jc w:val="both"/>
      </w:pPr>
      <w:r w:rsidRPr="002B737B">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D06D0" w:rsidRPr="002B737B" w:rsidRDefault="00ED06D0" w:rsidP="00ED06D0">
      <w:pPr>
        <w:autoSpaceDE w:val="0"/>
        <w:autoSpaceDN w:val="0"/>
        <w:adjustRightInd w:val="0"/>
        <w:ind w:firstLine="709"/>
        <w:jc w:val="both"/>
      </w:pPr>
      <w:r w:rsidRPr="002B737B">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D06D0" w:rsidRPr="002B737B" w:rsidRDefault="00ED06D0" w:rsidP="00ED06D0">
      <w:pPr>
        <w:autoSpaceDE w:val="0"/>
        <w:autoSpaceDN w:val="0"/>
        <w:adjustRightInd w:val="0"/>
        <w:ind w:firstLine="709"/>
        <w:jc w:val="both"/>
      </w:pPr>
      <w:r w:rsidRPr="002B737B">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D06D0" w:rsidRPr="002B737B" w:rsidRDefault="00ED06D0" w:rsidP="00ED06D0">
      <w:pPr>
        <w:autoSpaceDE w:val="0"/>
        <w:autoSpaceDN w:val="0"/>
        <w:adjustRightInd w:val="0"/>
        <w:ind w:firstLine="709"/>
        <w:jc w:val="both"/>
      </w:pPr>
      <w:r w:rsidRPr="002B737B">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D06D0" w:rsidRPr="002B737B" w:rsidRDefault="00ED06D0" w:rsidP="00ED06D0">
      <w:pPr>
        <w:autoSpaceDE w:val="0"/>
        <w:autoSpaceDN w:val="0"/>
        <w:adjustRightInd w:val="0"/>
        <w:ind w:firstLine="709"/>
        <w:jc w:val="both"/>
      </w:pPr>
      <w:r w:rsidRPr="002B737B">
        <w:t>3.2.3. Формирование запроса.</w:t>
      </w:r>
    </w:p>
    <w:p w:rsidR="00ED06D0" w:rsidRPr="002B737B" w:rsidRDefault="00ED06D0" w:rsidP="00ED06D0">
      <w:pPr>
        <w:autoSpaceDE w:val="0"/>
        <w:autoSpaceDN w:val="0"/>
        <w:adjustRightInd w:val="0"/>
        <w:ind w:firstLine="709"/>
        <w:jc w:val="both"/>
      </w:pPr>
      <w:r w:rsidRPr="002B737B">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D06D0" w:rsidRPr="002B737B" w:rsidRDefault="00ED06D0" w:rsidP="00ED06D0">
      <w:pPr>
        <w:autoSpaceDE w:val="0"/>
        <w:autoSpaceDN w:val="0"/>
        <w:adjustRightInd w:val="0"/>
        <w:ind w:firstLine="709"/>
        <w:jc w:val="both"/>
      </w:pPr>
      <w:r w:rsidRPr="002B737B">
        <w:t>На РПГУ размещаются образцы заполнения электронной формы запроса.</w:t>
      </w:r>
    </w:p>
    <w:p w:rsidR="00ED06D0" w:rsidRPr="002B737B" w:rsidRDefault="00ED06D0" w:rsidP="00ED06D0">
      <w:pPr>
        <w:autoSpaceDE w:val="0"/>
        <w:autoSpaceDN w:val="0"/>
        <w:adjustRightInd w:val="0"/>
        <w:ind w:firstLine="709"/>
        <w:jc w:val="both"/>
      </w:pPr>
      <w:r w:rsidRPr="002B737B">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06D0" w:rsidRPr="002B737B" w:rsidRDefault="00ED06D0" w:rsidP="00ED06D0">
      <w:pPr>
        <w:autoSpaceDE w:val="0"/>
        <w:autoSpaceDN w:val="0"/>
        <w:adjustRightInd w:val="0"/>
        <w:ind w:firstLine="709"/>
        <w:jc w:val="both"/>
      </w:pPr>
      <w:r w:rsidRPr="002B737B">
        <w:t>При формировании запроса заявителю обеспечивается:</w:t>
      </w:r>
    </w:p>
    <w:p w:rsidR="00ED06D0" w:rsidRPr="002B737B" w:rsidRDefault="00ED06D0" w:rsidP="00ED06D0">
      <w:pPr>
        <w:autoSpaceDE w:val="0"/>
        <w:autoSpaceDN w:val="0"/>
        <w:adjustRightInd w:val="0"/>
        <w:ind w:firstLine="709"/>
        <w:jc w:val="both"/>
      </w:pPr>
      <w:r w:rsidRPr="002B737B">
        <w:t>а) возможность копирования и сохранения запроса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D06D0" w:rsidRPr="002B737B" w:rsidRDefault="00ED06D0" w:rsidP="00ED06D0">
      <w:pPr>
        <w:autoSpaceDE w:val="0"/>
        <w:autoSpaceDN w:val="0"/>
        <w:adjustRightInd w:val="0"/>
        <w:ind w:firstLine="709"/>
        <w:jc w:val="both"/>
      </w:pPr>
      <w:r w:rsidRPr="002B737B">
        <w:t>в) возможность печати на бумажном носителе копии электронной формы запроса;</w:t>
      </w:r>
    </w:p>
    <w:p w:rsidR="00ED06D0" w:rsidRPr="002B737B" w:rsidRDefault="00ED06D0" w:rsidP="00ED06D0">
      <w:pPr>
        <w:autoSpaceDE w:val="0"/>
        <w:autoSpaceDN w:val="0"/>
        <w:adjustRightInd w:val="0"/>
        <w:ind w:firstLine="709"/>
        <w:jc w:val="both"/>
      </w:pPr>
      <w:r w:rsidRPr="002B737B">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06D0" w:rsidRPr="002B737B" w:rsidRDefault="00ED06D0" w:rsidP="00ED06D0">
      <w:pPr>
        <w:autoSpaceDE w:val="0"/>
        <w:autoSpaceDN w:val="0"/>
        <w:adjustRightInd w:val="0"/>
        <w:ind w:firstLine="709"/>
        <w:jc w:val="both"/>
      </w:pPr>
      <w:r w:rsidRPr="002B737B">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D06D0" w:rsidRPr="002B737B" w:rsidRDefault="00ED06D0" w:rsidP="00ED06D0">
      <w:pPr>
        <w:autoSpaceDE w:val="0"/>
        <w:autoSpaceDN w:val="0"/>
        <w:adjustRightInd w:val="0"/>
        <w:ind w:firstLine="709"/>
        <w:jc w:val="both"/>
      </w:pPr>
      <w:r w:rsidRPr="002B737B">
        <w:t>е) возможность вернуться на любой из этапов заполнения электронной формы запроса без потери ранее введенной информации;</w:t>
      </w:r>
    </w:p>
    <w:p w:rsidR="00ED06D0" w:rsidRPr="002B737B" w:rsidRDefault="00ED06D0" w:rsidP="00ED06D0">
      <w:pPr>
        <w:autoSpaceDE w:val="0"/>
        <w:autoSpaceDN w:val="0"/>
        <w:adjustRightInd w:val="0"/>
        <w:ind w:firstLine="709"/>
        <w:jc w:val="both"/>
      </w:pPr>
      <w:r w:rsidRPr="002B737B">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D06D0" w:rsidRPr="002B737B" w:rsidRDefault="00ED06D0" w:rsidP="00ED06D0">
      <w:pPr>
        <w:autoSpaceDE w:val="0"/>
        <w:autoSpaceDN w:val="0"/>
        <w:adjustRightInd w:val="0"/>
        <w:ind w:firstLine="709"/>
        <w:jc w:val="both"/>
      </w:pPr>
      <w:r w:rsidRPr="002B737B">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D06D0" w:rsidRPr="002B737B" w:rsidRDefault="00ED06D0" w:rsidP="00ED06D0">
      <w:pPr>
        <w:autoSpaceDE w:val="0"/>
        <w:autoSpaceDN w:val="0"/>
        <w:adjustRightInd w:val="0"/>
        <w:ind w:firstLine="709"/>
        <w:jc w:val="both"/>
      </w:pPr>
      <w:r w:rsidRPr="002B737B">
        <w:rPr>
          <w:spacing w:val="-6"/>
        </w:rPr>
        <w:t xml:space="preserve">3.2.4 </w:t>
      </w:r>
      <w:r w:rsidRPr="002B737B">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D06D0" w:rsidRPr="002B737B" w:rsidRDefault="00ED06D0" w:rsidP="00ED06D0">
      <w:pPr>
        <w:autoSpaceDE w:val="0"/>
        <w:autoSpaceDN w:val="0"/>
        <w:adjustRightInd w:val="0"/>
        <w:ind w:firstLine="709"/>
        <w:jc w:val="both"/>
      </w:pPr>
      <w:r w:rsidRPr="002B737B">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D06D0" w:rsidRPr="002B737B" w:rsidRDefault="00ED06D0" w:rsidP="00ED06D0">
      <w:pPr>
        <w:pStyle w:val="Default"/>
        <w:ind w:firstLine="709"/>
        <w:jc w:val="both"/>
        <w:rPr>
          <w:color w:val="auto"/>
          <w:spacing w:val="-6"/>
        </w:rPr>
      </w:pPr>
      <w:r w:rsidRPr="002B737B">
        <w:rPr>
          <w:color w:val="auto"/>
        </w:rPr>
        <w:t xml:space="preserve">3.2.5. </w:t>
      </w:r>
      <w:r w:rsidRPr="002B737B">
        <w:rPr>
          <w:color w:val="auto"/>
          <w:spacing w:val="-6"/>
        </w:rPr>
        <w:t xml:space="preserve">Электронное заявление становится доступным для </w:t>
      </w:r>
      <w:r w:rsidRPr="002B737B">
        <w:rPr>
          <w:color w:val="auto"/>
        </w:rPr>
        <w:t>должностного лица Администрации, ответственного за прием и регистрацию заявления (далее – ответственный специалист)</w:t>
      </w:r>
      <w:r w:rsidRPr="002B737B">
        <w:rPr>
          <w:color w:val="auto"/>
          <w:spacing w:val="-6"/>
        </w:rPr>
        <w:t>, в информационной системе межведомственного электронного взаимодействия (далее – СМЭВ).</w:t>
      </w:r>
    </w:p>
    <w:p w:rsidR="00ED06D0" w:rsidRPr="002B737B" w:rsidRDefault="00ED06D0" w:rsidP="00ED06D0">
      <w:pPr>
        <w:pStyle w:val="formattext"/>
        <w:spacing w:before="0" w:beforeAutospacing="0" w:after="0" w:afterAutospacing="0"/>
        <w:ind w:firstLine="709"/>
        <w:jc w:val="both"/>
        <w:rPr>
          <w:lang w:eastAsia="en-US"/>
        </w:rPr>
      </w:pPr>
      <w:r w:rsidRPr="002B737B">
        <w:rPr>
          <w:lang w:eastAsia="en-US"/>
        </w:rPr>
        <w:t>Ответственный специалист:</w:t>
      </w:r>
    </w:p>
    <w:p w:rsidR="00ED06D0" w:rsidRPr="002B737B" w:rsidRDefault="00ED06D0" w:rsidP="00ED06D0">
      <w:pPr>
        <w:pStyle w:val="formattext"/>
        <w:spacing w:before="0" w:beforeAutospacing="0" w:after="0" w:afterAutospacing="0"/>
        <w:ind w:firstLine="709"/>
        <w:jc w:val="both"/>
      </w:pPr>
      <w:r w:rsidRPr="002B737B">
        <w:t>проверяет наличие электронных заявлений, поступивших с РПГУ, с периодом не реже двух раз в день;</w:t>
      </w:r>
    </w:p>
    <w:p w:rsidR="00ED06D0" w:rsidRPr="002B737B" w:rsidRDefault="00ED06D0" w:rsidP="00ED06D0">
      <w:pPr>
        <w:pStyle w:val="formattext"/>
        <w:spacing w:before="0" w:beforeAutospacing="0" w:after="0" w:afterAutospacing="0"/>
        <w:ind w:firstLine="709"/>
        <w:jc w:val="both"/>
      </w:pPr>
      <w:r w:rsidRPr="002B737B">
        <w:t>изучает поступившие заявления и приложенные образы документов (документы);</w:t>
      </w:r>
    </w:p>
    <w:p w:rsidR="00ED06D0" w:rsidRPr="002B737B" w:rsidRDefault="00ED06D0" w:rsidP="00ED06D0">
      <w:pPr>
        <w:pStyle w:val="formattext"/>
        <w:spacing w:before="0" w:beforeAutospacing="0" w:after="0" w:afterAutospacing="0"/>
        <w:ind w:firstLine="709"/>
        <w:jc w:val="both"/>
      </w:pPr>
      <w:r w:rsidRPr="002B737B">
        <w:t>производит действия в соответствии с пунктом 3.2.8 настоящего Административного регламента.</w:t>
      </w:r>
    </w:p>
    <w:p w:rsidR="00ED06D0" w:rsidRPr="002B737B" w:rsidRDefault="00ED06D0" w:rsidP="00ED06D0">
      <w:pPr>
        <w:autoSpaceDE w:val="0"/>
        <w:autoSpaceDN w:val="0"/>
        <w:adjustRightInd w:val="0"/>
        <w:ind w:firstLine="709"/>
        <w:jc w:val="both"/>
      </w:pPr>
      <w:r w:rsidRPr="002B737B">
        <w:t>3.2.6. Заявителю в качестве результата предоставления муниципальной услуги обеспечивается по его выбору возможность получения:</w:t>
      </w:r>
    </w:p>
    <w:p w:rsidR="00ED06D0" w:rsidRPr="002B737B" w:rsidRDefault="00ED06D0" w:rsidP="00ED06D0">
      <w:pPr>
        <w:autoSpaceDE w:val="0"/>
        <w:autoSpaceDN w:val="0"/>
        <w:adjustRightInd w:val="0"/>
        <w:ind w:firstLine="709"/>
        <w:jc w:val="both"/>
      </w:pPr>
      <w:r w:rsidRPr="002B737B">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D06D0" w:rsidRPr="002B737B" w:rsidRDefault="00ED06D0" w:rsidP="00ED06D0">
      <w:pPr>
        <w:autoSpaceDE w:val="0"/>
        <w:autoSpaceDN w:val="0"/>
        <w:adjustRightInd w:val="0"/>
        <w:ind w:firstLine="709"/>
        <w:jc w:val="both"/>
      </w:pPr>
      <w:r w:rsidRPr="002B737B">
        <w:t>б) документа на бумажном носителе в многофункциональном центре.</w:t>
      </w:r>
    </w:p>
    <w:p w:rsidR="00ED06D0" w:rsidRPr="002B737B" w:rsidRDefault="00ED06D0" w:rsidP="00ED06D0">
      <w:pPr>
        <w:pStyle w:val="formattext"/>
        <w:spacing w:before="0" w:beforeAutospacing="0" w:after="0" w:afterAutospacing="0"/>
        <w:ind w:firstLine="709"/>
        <w:jc w:val="both"/>
        <w:rPr>
          <w:spacing w:val="-6"/>
        </w:rPr>
      </w:pPr>
      <w:r w:rsidRPr="002B737B">
        <w:rPr>
          <w:lang w:eastAsia="en-US"/>
        </w:rPr>
        <w:t xml:space="preserve">3.2.7. </w:t>
      </w:r>
      <w:r w:rsidRPr="002B737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B737B">
        <w:rPr>
          <w:spacing w:val="-6"/>
        </w:rPr>
        <w:t>время.</w:t>
      </w:r>
    </w:p>
    <w:p w:rsidR="00ED06D0" w:rsidRPr="002B737B" w:rsidRDefault="00ED06D0" w:rsidP="00ED06D0">
      <w:pPr>
        <w:autoSpaceDE w:val="0"/>
        <w:autoSpaceDN w:val="0"/>
        <w:adjustRightInd w:val="0"/>
        <w:ind w:firstLine="709"/>
        <w:jc w:val="both"/>
      </w:pPr>
      <w:r w:rsidRPr="002B737B">
        <w:t>При предоставлении услуги в электронной форме заявителю направляется:</w:t>
      </w:r>
    </w:p>
    <w:p w:rsidR="00ED06D0" w:rsidRPr="002B737B" w:rsidRDefault="00ED06D0" w:rsidP="00ED06D0">
      <w:pPr>
        <w:autoSpaceDE w:val="0"/>
        <w:autoSpaceDN w:val="0"/>
        <w:adjustRightInd w:val="0"/>
        <w:ind w:firstLine="709"/>
        <w:jc w:val="both"/>
      </w:pPr>
      <w:r w:rsidRPr="002B737B">
        <w:t>а) уведомление о записи на прием в Администрацию  или многофункциональный центр, содержащее сведения о дате, времени и месте приема;</w:t>
      </w:r>
    </w:p>
    <w:p w:rsidR="00ED06D0" w:rsidRPr="002B737B" w:rsidRDefault="00ED06D0" w:rsidP="00ED06D0">
      <w:pPr>
        <w:autoSpaceDE w:val="0"/>
        <w:autoSpaceDN w:val="0"/>
        <w:adjustRightInd w:val="0"/>
        <w:ind w:firstLine="709"/>
        <w:jc w:val="both"/>
      </w:pPr>
      <w:r w:rsidRPr="002B737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D06D0" w:rsidRPr="002B737B" w:rsidRDefault="00ED06D0" w:rsidP="00ED06D0">
      <w:pPr>
        <w:autoSpaceDE w:val="0"/>
        <w:autoSpaceDN w:val="0"/>
        <w:adjustRightInd w:val="0"/>
        <w:ind w:firstLine="709"/>
        <w:jc w:val="both"/>
      </w:pPr>
      <w:r w:rsidRPr="002B737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06D0" w:rsidRPr="002B737B" w:rsidRDefault="00ED06D0" w:rsidP="00ED06D0">
      <w:pPr>
        <w:autoSpaceDE w:val="0"/>
        <w:autoSpaceDN w:val="0"/>
        <w:adjustRightInd w:val="0"/>
        <w:ind w:firstLine="709"/>
        <w:jc w:val="both"/>
      </w:pPr>
      <w:r w:rsidRPr="002B737B">
        <w:t xml:space="preserve">3.2.8. Оценка качества предоставления услуги осуществляется в соответствии с </w:t>
      </w:r>
      <w:hyperlink r:id="rId16" w:history="1">
        <w:r w:rsidRPr="002B737B">
          <w:t>Правилами</w:t>
        </w:r>
      </w:hyperlink>
      <w:r w:rsidRPr="002B737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06D0" w:rsidRPr="002B737B" w:rsidRDefault="00ED06D0" w:rsidP="00ED06D0">
      <w:pPr>
        <w:autoSpaceDE w:val="0"/>
        <w:autoSpaceDN w:val="0"/>
        <w:adjustRightInd w:val="0"/>
        <w:ind w:firstLine="709"/>
        <w:jc w:val="both"/>
      </w:pPr>
      <w:r w:rsidRPr="002B737B">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2B737B">
          <w:t>статьей 11.2</w:t>
        </w:r>
      </w:hyperlink>
      <w:r w:rsidRPr="002B737B">
        <w:t xml:space="preserve"> Федерального закона №210-ФЗ и в порядке, установленном </w:t>
      </w:r>
      <w:hyperlink r:id="rId18" w:history="1">
        <w:r w:rsidRPr="002B737B">
          <w:t>постановлением</w:t>
        </w:r>
      </w:hyperlink>
      <w:r w:rsidRPr="002B737B">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06D0" w:rsidRPr="002B737B" w:rsidRDefault="00ED06D0" w:rsidP="00ED06D0">
      <w:pPr>
        <w:autoSpaceDE w:val="0"/>
        <w:autoSpaceDN w:val="0"/>
        <w:adjustRightInd w:val="0"/>
        <w:jc w:val="both"/>
      </w:pPr>
    </w:p>
    <w:p w:rsidR="00ED06D0" w:rsidRPr="002B737B" w:rsidRDefault="00ED06D0" w:rsidP="00ED06D0">
      <w:pPr>
        <w:widowControl w:val="0"/>
        <w:autoSpaceDE w:val="0"/>
        <w:autoSpaceDN w:val="0"/>
        <w:adjustRightInd w:val="0"/>
        <w:jc w:val="center"/>
        <w:rPr>
          <w:b/>
        </w:rPr>
      </w:pPr>
      <w:r w:rsidRPr="002B737B">
        <w:rPr>
          <w:b/>
          <w:lang w:val="en-US"/>
        </w:rPr>
        <w:t>IV</w:t>
      </w:r>
      <w:r w:rsidRPr="002B737B">
        <w:rPr>
          <w:b/>
        </w:rPr>
        <w:t>. Формы контроля за исполнением административного регламента</w:t>
      </w:r>
    </w:p>
    <w:p w:rsidR="00ED06D0" w:rsidRPr="002B737B" w:rsidRDefault="00ED06D0" w:rsidP="00ED06D0">
      <w:pPr>
        <w:widowControl w:val="0"/>
        <w:autoSpaceDE w:val="0"/>
        <w:autoSpaceDN w:val="0"/>
        <w:adjustRightInd w:val="0"/>
        <w:ind w:firstLine="709"/>
        <w:jc w:val="center"/>
        <w:rPr>
          <w:b/>
        </w:rPr>
      </w:pPr>
    </w:p>
    <w:p w:rsidR="00ED06D0" w:rsidRPr="002B737B" w:rsidRDefault="00ED06D0" w:rsidP="00ED06D0">
      <w:pPr>
        <w:autoSpaceDE w:val="0"/>
        <w:autoSpaceDN w:val="0"/>
        <w:adjustRightInd w:val="0"/>
        <w:jc w:val="center"/>
        <w:outlineLvl w:val="0"/>
        <w:rPr>
          <w:b/>
        </w:rPr>
      </w:pPr>
      <w:r w:rsidRPr="002B737B">
        <w:rPr>
          <w:b/>
        </w:rPr>
        <w:t>Порядок осуществления текущего контроля за соблюдением</w:t>
      </w:r>
    </w:p>
    <w:p w:rsidR="00ED06D0" w:rsidRPr="002B737B" w:rsidRDefault="00ED06D0" w:rsidP="00ED06D0">
      <w:pPr>
        <w:autoSpaceDE w:val="0"/>
        <w:autoSpaceDN w:val="0"/>
        <w:adjustRightInd w:val="0"/>
        <w:jc w:val="center"/>
        <w:rPr>
          <w:b/>
        </w:rPr>
      </w:pPr>
      <w:r w:rsidRPr="002B737B">
        <w:rPr>
          <w:b/>
        </w:rPr>
        <w:t>и исполнением ответственными должностными лицами положений</w:t>
      </w:r>
    </w:p>
    <w:p w:rsidR="00ED06D0" w:rsidRPr="002B737B" w:rsidRDefault="00ED06D0" w:rsidP="00ED06D0">
      <w:pPr>
        <w:autoSpaceDE w:val="0"/>
        <w:autoSpaceDN w:val="0"/>
        <w:adjustRightInd w:val="0"/>
        <w:jc w:val="center"/>
        <w:rPr>
          <w:b/>
        </w:rPr>
      </w:pPr>
      <w:r w:rsidRPr="002B737B">
        <w:rPr>
          <w:b/>
        </w:rPr>
        <w:t>регламента и иных нормативных правовых актов,</w:t>
      </w:r>
    </w:p>
    <w:p w:rsidR="00ED06D0" w:rsidRPr="002B737B" w:rsidRDefault="00ED06D0" w:rsidP="00ED06D0">
      <w:pPr>
        <w:autoSpaceDE w:val="0"/>
        <w:autoSpaceDN w:val="0"/>
        <w:adjustRightInd w:val="0"/>
        <w:jc w:val="center"/>
        <w:rPr>
          <w:b/>
        </w:rPr>
      </w:pPr>
      <w:r w:rsidRPr="002B737B">
        <w:rPr>
          <w:b/>
        </w:rPr>
        <w:t>устанавливающих требования к предоставлению муниципальной</w:t>
      </w:r>
    </w:p>
    <w:p w:rsidR="00ED06D0" w:rsidRPr="002B737B" w:rsidRDefault="00ED06D0" w:rsidP="00ED06D0">
      <w:pPr>
        <w:autoSpaceDE w:val="0"/>
        <w:autoSpaceDN w:val="0"/>
        <w:adjustRightInd w:val="0"/>
        <w:jc w:val="center"/>
        <w:rPr>
          <w:b/>
        </w:rPr>
      </w:pPr>
      <w:r w:rsidRPr="002B737B">
        <w:rPr>
          <w:b/>
        </w:rPr>
        <w:t>услуги, а также принятием ими решений</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540"/>
        <w:jc w:val="both"/>
      </w:pPr>
      <w:r w:rsidRPr="002B737B">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2B737B">
        <w:t>уполномоченными на осуществление контроля за предоставлением муниципальной услуги.</w:t>
      </w:r>
    </w:p>
    <w:p w:rsidR="00ED06D0" w:rsidRPr="002B737B" w:rsidRDefault="00ED06D0" w:rsidP="00ED06D0">
      <w:pPr>
        <w:autoSpaceDE w:val="0"/>
        <w:autoSpaceDN w:val="0"/>
        <w:adjustRightInd w:val="0"/>
        <w:ind w:firstLine="540"/>
        <w:jc w:val="both"/>
      </w:pPr>
      <w:r w:rsidRPr="002B737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D06D0" w:rsidRPr="002B737B" w:rsidRDefault="00ED06D0" w:rsidP="00ED06D0">
      <w:pPr>
        <w:autoSpaceDE w:val="0"/>
        <w:autoSpaceDN w:val="0"/>
        <w:adjustRightInd w:val="0"/>
        <w:ind w:firstLine="540"/>
        <w:jc w:val="both"/>
      </w:pPr>
      <w:r w:rsidRPr="002B737B">
        <w:t>Текущий контроль осуществляется путем проведения проверок:</w:t>
      </w:r>
    </w:p>
    <w:p w:rsidR="00ED06D0" w:rsidRPr="002B737B" w:rsidRDefault="00ED06D0" w:rsidP="00ED06D0">
      <w:pPr>
        <w:autoSpaceDE w:val="0"/>
        <w:autoSpaceDN w:val="0"/>
        <w:adjustRightInd w:val="0"/>
        <w:ind w:firstLine="540"/>
        <w:jc w:val="both"/>
      </w:pPr>
      <w:r w:rsidRPr="002B737B">
        <w:t>решений о предоставлении (об отказе в предоставлении) муниципальной услуги;</w:t>
      </w:r>
    </w:p>
    <w:p w:rsidR="00ED06D0" w:rsidRPr="002B737B" w:rsidRDefault="00ED06D0" w:rsidP="00ED06D0">
      <w:pPr>
        <w:autoSpaceDE w:val="0"/>
        <w:autoSpaceDN w:val="0"/>
        <w:adjustRightInd w:val="0"/>
        <w:ind w:firstLine="540"/>
        <w:jc w:val="both"/>
      </w:pPr>
      <w:r w:rsidRPr="002B737B">
        <w:t>выявления и устранения нарушений прав граждан;</w:t>
      </w:r>
    </w:p>
    <w:p w:rsidR="00ED06D0" w:rsidRPr="002B737B" w:rsidRDefault="00ED06D0" w:rsidP="00ED06D0">
      <w:pPr>
        <w:autoSpaceDE w:val="0"/>
        <w:autoSpaceDN w:val="0"/>
        <w:adjustRightInd w:val="0"/>
        <w:ind w:firstLine="540"/>
        <w:jc w:val="both"/>
      </w:pPr>
      <w:r w:rsidRPr="002B737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06D0" w:rsidRPr="002B737B" w:rsidRDefault="00ED06D0" w:rsidP="00ED06D0">
      <w:pPr>
        <w:autoSpaceDE w:val="0"/>
        <w:autoSpaceDN w:val="0"/>
        <w:adjustRightInd w:val="0"/>
        <w:ind w:firstLine="540"/>
        <w:jc w:val="both"/>
      </w:pPr>
    </w:p>
    <w:p w:rsidR="00ED06D0" w:rsidRPr="002B737B" w:rsidRDefault="00ED06D0" w:rsidP="00ED06D0">
      <w:pPr>
        <w:autoSpaceDE w:val="0"/>
        <w:autoSpaceDN w:val="0"/>
        <w:adjustRightInd w:val="0"/>
        <w:jc w:val="center"/>
        <w:outlineLvl w:val="0"/>
        <w:rPr>
          <w:b/>
        </w:rPr>
      </w:pPr>
      <w:r w:rsidRPr="002B737B">
        <w:rPr>
          <w:b/>
        </w:rPr>
        <w:t>Порядок и периодичность осуществления плановых и внеплановых</w:t>
      </w:r>
    </w:p>
    <w:p w:rsidR="00ED06D0" w:rsidRPr="002B737B" w:rsidRDefault="00ED06D0" w:rsidP="00ED06D0">
      <w:pPr>
        <w:autoSpaceDE w:val="0"/>
        <w:autoSpaceDN w:val="0"/>
        <w:adjustRightInd w:val="0"/>
        <w:jc w:val="center"/>
        <w:rPr>
          <w:b/>
        </w:rPr>
      </w:pPr>
      <w:r w:rsidRPr="002B737B">
        <w:rPr>
          <w:b/>
        </w:rPr>
        <w:t>проверок полноты и качества предоставления муниципальной</w:t>
      </w:r>
    </w:p>
    <w:p w:rsidR="00ED06D0" w:rsidRPr="002B737B" w:rsidRDefault="00ED06D0" w:rsidP="00ED06D0">
      <w:pPr>
        <w:autoSpaceDE w:val="0"/>
        <w:autoSpaceDN w:val="0"/>
        <w:adjustRightInd w:val="0"/>
        <w:jc w:val="center"/>
        <w:rPr>
          <w:b/>
        </w:rPr>
      </w:pPr>
      <w:r w:rsidRPr="002B737B">
        <w:rPr>
          <w:b/>
        </w:rPr>
        <w:t>услуги, в том числе порядок и формы контроля за полнотой</w:t>
      </w:r>
    </w:p>
    <w:p w:rsidR="00ED06D0" w:rsidRPr="002B737B" w:rsidRDefault="00ED06D0" w:rsidP="00ED06D0">
      <w:pPr>
        <w:autoSpaceDE w:val="0"/>
        <w:autoSpaceDN w:val="0"/>
        <w:adjustRightInd w:val="0"/>
        <w:jc w:val="center"/>
        <w:rPr>
          <w:b/>
        </w:rPr>
      </w:pPr>
      <w:r w:rsidRPr="002B737B">
        <w:rPr>
          <w:b/>
        </w:rPr>
        <w:t>и качеством предоставления муниципальной услуги</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540"/>
        <w:jc w:val="both"/>
      </w:pPr>
      <w:r w:rsidRPr="002B737B">
        <w:t>4.2. Контроль за полнотой и качеством предоставления муниципальной услуги включает в себя проведение плановых и внеплановых проверок.</w:t>
      </w:r>
    </w:p>
    <w:p w:rsidR="00ED06D0" w:rsidRPr="002B737B" w:rsidRDefault="00ED06D0" w:rsidP="00ED06D0">
      <w:pPr>
        <w:autoSpaceDE w:val="0"/>
        <w:autoSpaceDN w:val="0"/>
        <w:adjustRightInd w:val="0"/>
        <w:ind w:firstLine="540"/>
        <w:jc w:val="both"/>
      </w:pPr>
      <w:r w:rsidRPr="002B737B">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D06D0" w:rsidRPr="002B737B" w:rsidRDefault="00ED06D0" w:rsidP="00ED06D0">
      <w:pPr>
        <w:autoSpaceDE w:val="0"/>
        <w:autoSpaceDN w:val="0"/>
        <w:adjustRightInd w:val="0"/>
        <w:ind w:firstLine="540"/>
        <w:jc w:val="both"/>
      </w:pPr>
      <w:r w:rsidRPr="002B737B">
        <w:t>соблюдение сроков предоставления муниципальной услуги;</w:t>
      </w:r>
    </w:p>
    <w:p w:rsidR="00ED06D0" w:rsidRPr="002B737B" w:rsidRDefault="00ED06D0" w:rsidP="00ED06D0">
      <w:pPr>
        <w:autoSpaceDE w:val="0"/>
        <w:autoSpaceDN w:val="0"/>
        <w:adjustRightInd w:val="0"/>
        <w:ind w:firstLine="540"/>
        <w:jc w:val="both"/>
      </w:pPr>
      <w:r w:rsidRPr="002B737B">
        <w:t>соблюдение положений настоящего Административного регламента;</w:t>
      </w:r>
    </w:p>
    <w:p w:rsidR="00ED06D0" w:rsidRPr="002B737B" w:rsidRDefault="00ED06D0" w:rsidP="00ED06D0">
      <w:pPr>
        <w:autoSpaceDE w:val="0"/>
        <w:autoSpaceDN w:val="0"/>
        <w:adjustRightInd w:val="0"/>
        <w:ind w:firstLine="540"/>
        <w:jc w:val="both"/>
      </w:pPr>
      <w:r w:rsidRPr="002B737B">
        <w:t>правильность и обоснованность принятого решения об отказе в предоставлении муниципальной услуги.</w:t>
      </w:r>
    </w:p>
    <w:p w:rsidR="00ED06D0" w:rsidRPr="002B737B" w:rsidRDefault="00ED06D0" w:rsidP="00ED06D0">
      <w:pPr>
        <w:autoSpaceDE w:val="0"/>
        <w:autoSpaceDN w:val="0"/>
        <w:adjustRightInd w:val="0"/>
        <w:ind w:firstLine="540"/>
        <w:jc w:val="both"/>
      </w:pPr>
      <w:r w:rsidRPr="002B737B">
        <w:t>Основанием для проведения внеплановых проверок являются:</w:t>
      </w:r>
    </w:p>
    <w:p w:rsidR="00ED06D0" w:rsidRPr="002B737B" w:rsidRDefault="00ED06D0" w:rsidP="00ED06D0">
      <w:pPr>
        <w:autoSpaceDE w:val="0"/>
        <w:autoSpaceDN w:val="0"/>
        <w:adjustRightInd w:val="0"/>
        <w:ind w:firstLine="540"/>
        <w:jc w:val="both"/>
      </w:pPr>
      <w:r w:rsidRPr="002B737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D06D0" w:rsidRPr="002B737B" w:rsidRDefault="00ED06D0" w:rsidP="00ED06D0">
      <w:pPr>
        <w:autoSpaceDE w:val="0"/>
        <w:autoSpaceDN w:val="0"/>
        <w:adjustRightInd w:val="0"/>
        <w:ind w:firstLine="540"/>
        <w:jc w:val="both"/>
      </w:pPr>
      <w:r w:rsidRPr="002B737B">
        <w:t>обращения граждан и юридических лиц на нарушения законодательства, в том числе на качество предоставления муниципальной услуги.</w:t>
      </w:r>
    </w:p>
    <w:p w:rsidR="00ED06D0" w:rsidRPr="002B737B" w:rsidRDefault="00ED06D0" w:rsidP="00ED06D0">
      <w:pPr>
        <w:autoSpaceDE w:val="0"/>
        <w:autoSpaceDN w:val="0"/>
        <w:adjustRightInd w:val="0"/>
        <w:ind w:firstLine="540"/>
        <w:jc w:val="both"/>
      </w:pPr>
      <w:r w:rsidRPr="002B737B">
        <w:t>4.4. Для проведения проверки создается комиссия, в состав которой включаются должностные лица и специалисты Администрации.</w:t>
      </w:r>
    </w:p>
    <w:p w:rsidR="00ED06D0" w:rsidRPr="002B737B" w:rsidRDefault="00ED06D0" w:rsidP="00ED06D0">
      <w:pPr>
        <w:autoSpaceDE w:val="0"/>
        <w:autoSpaceDN w:val="0"/>
        <w:adjustRightInd w:val="0"/>
        <w:ind w:firstLine="540"/>
        <w:jc w:val="both"/>
      </w:pPr>
      <w:r w:rsidRPr="002B737B">
        <w:t>Проверка осуществляется на основании распоряжения Администрации.</w:t>
      </w:r>
    </w:p>
    <w:p w:rsidR="00ED06D0" w:rsidRPr="002B737B" w:rsidRDefault="00ED06D0" w:rsidP="00ED06D0">
      <w:pPr>
        <w:autoSpaceDE w:val="0"/>
        <w:autoSpaceDN w:val="0"/>
        <w:adjustRightInd w:val="0"/>
        <w:ind w:firstLine="540"/>
        <w:jc w:val="both"/>
      </w:pPr>
      <w:r w:rsidRPr="002B737B">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D06D0" w:rsidRPr="002B737B" w:rsidRDefault="00ED06D0" w:rsidP="00ED06D0">
      <w:pPr>
        <w:autoSpaceDE w:val="0"/>
        <w:autoSpaceDN w:val="0"/>
        <w:adjustRightInd w:val="0"/>
        <w:ind w:firstLine="540"/>
        <w:jc w:val="both"/>
      </w:pPr>
    </w:p>
    <w:p w:rsidR="00ED06D0" w:rsidRPr="002B737B" w:rsidRDefault="008C0A10" w:rsidP="008C0A10">
      <w:pPr>
        <w:autoSpaceDE w:val="0"/>
        <w:autoSpaceDN w:val="0"/>
        <w:adjustRightInd w:val="0"/>
        <w:outlineLvl w:val="0"/>
        <w:rPr>
          <w:b/>
        </w:rPr>
      </w:pPr>
      <w:r>
        <w:t xml:space="preserve">                               </w:t>
      </w:r>
      <w:r w:rsidR="00ED06D0" w:rsidRPr="002B737B">
        <w:rPr>
          <w:b/>
        </w:rPr>
        <w:t>Ответственность должностных лиц за решения и действия</w:t>
      </w:r>
    </w:p>
    <w:p w:rsidR="00ED06D0" w:rsidRPr="002B737B" w:rsidRDefault="00ED06D0" w:rsidP="00ED06D0">
      <w:pPr>
        <w:autoSpaceDE w:val="0"/>
        <w:autoSpaceDN w:val="0"/>
        <w:adjustRightInd w:val="0"/>
        <w:jc w:val="center"/>
        <w:rPr>
          <w:b/>
        </w:rPr>
      </w:pPr>
      <w:r w:rsidRPr="002B737B">
        <w:rPr>
          <w:b/>
        </w:rPr>
        <w:t>(бездействие), принимаемые (осуществляемые) ими в ходе</w:t>
      </w:r>
    </w:p>
    <w:p w:rsidR="00ED06D0" w:rsidRPr="002B737B" w:rsidRDefault="00ED06D0" w:rsidP="00ED06D0">
      <w:pPr>
        <w:autoSpaceDE w:val="0"/>
        <w:autoSpaceDN w:val="0"/>
        <w:adjustRightInd w:val="0"/>
        <w:jc w:val="center"/>
        <w:rPr>
          <w:b/>
        </w:rPr>
      </w:pPr>
      <w:r w:rsidRPr="002B737B">
        <w:rPr>
          <w:b/>
        </w:rPr>
        <w:t>предоставления муниципальной услуги</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D06D0" w:rsidRPr="002B737B" w:rsidRDefault="00ED06D0" w:rsidP="00ED06D0">
      <w:pPr>
        <w:autoSpaceDE w:val="0"/>
        <w:autoSpaceDN w:val="0"/>
        <w:adjustRightInd w:val="0"/>
        <w:ind w:firstLine="540"/>
        <w:jc w:val="both"/>
      </w:pPr>
      <w:r w:rsidRPr="002B737B">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D06D0" w:rsidRPr="002B737B" w:rsidRDefault="00ED06D0" w:rsidP="00ED06D0">
      <w:pPr>
        <w:autoSpaceDE w:val="0"/>
        <w:autoSpaceDN w:val="0"/>
        <w:adjustRightInd w:val="0"/>
        <w:ind w:firstLine="540"/>
        <w:jc w:val="both"/>
        <w:rPr>
          <w:b/>
        </w:rPr>
      </w:pPr>
    </w:p>
    <w:p w:rsidR="00ED06D0" w:rsidRPr="002B737B" w:rsidRDefault="00ED06D0" w:rsidP="00ED06D0">
      <w:pPr>
        <w:autoSpaceDE w:val="0"/>
        <w:autoSpaceDN w:val="0"/>
        <w:adjustRightInd w:val="0"/>
        <w:jc w:val="center"/>
        <w:outlineLvl w:val="0"/>
        <w:rPr>
          <w:b/>
        </w:rPr>
      </w:pPr>
      <w:r w:rsidRPr="002B737B">
        <w:rPr>
          <w:b/>
        </w:rPr>
        <w:t>Требования к порядку и формам контроля за предоставлением</w:t>
      </w:r>
    </w:p>
    <w:p w:rsidR="00ED06D0" w:rsidRPr="002B737B" w:rsidRDefault="00ED06D0" w:rsidP="00ED06D0">
      <w:pPr>
        <w:autoSpaceDE w:val="0"/>
        <w:autoSpaceDN w:val="0"/>
        <w:adjustRightInd w:val="0"/>
        <w:jc w:val="center"/>
        <w:rPr>
          <w:b/>
        </w:rPr>
      </w:pPr>
      <w:r w:rsidRPr="002B737B">
        <w:rPr>
          <w:b/>
        </w:rPr>
        <w:t>муниципальной услуги, в том числе со стороны граждан,</w:t>
      </w:r>
    </w:p>
    <w:p w:rsidR="00ED06D0" w:rsidRPr="002B737B" w:rsidRDefault="00ED06D0" w:rsidP="00ED06D0">
      <w:pPr>
        <w:autoSpaceDE w:val="0"/>
        <w:autoSpaceDN w:val="0"/>
        <w:adjustRightInd w:val="0"/>
        <w:jc w:val="center"/>
        <w:rPr>
          <w:b/>
        </w:rPr>
      </w:pPr>
      <w:r w:rsidRPr="002B737B">
        <w:rPr>
          <w:b/>
        </w:rPr>
        <w:t>их объединений и организаций</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540"/>
        <w:jc w:val="both"/>
      </w:pPr>
      <w:r w:rsidRPr="002B737B">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06D0" w:rsidRPr="002B737B" w:rsidRDefault="00ED06D0" w:rsidP="00ED06D0">
      <w:pPr>
        <w:autoSpaceDE w:val="0"/>
        <w:autoSpaceDN w:val="0"/>
        <w:adjustRightInd w:val="0"/>
        <w:ind w:firstLine="540"/>
        <w:jc w:val="both"/>
      </w:pPr>
      <w:r w:rsidRPr="002B737B">
        <w:t>Граждане, их объединения и организации также имеют право:</w:t>
      </w:r>
    </w:p>
    <w:p w:rsidR="00ED06D0" w:rsidRPr="002B737B" w:rsidRDefault="00ED06D0" w:rsidP="00ED06D0">
      <w:pPr>
        <w:autoSpaceDE w:val="0"/>
        <w:autoSpaceDN w:val="0"/>
        <w:adjustRightInd w:val="0"/>
        <w:ind w:firstLine="540"/>
        <w:jc w:val="both"/>
      </w:pPr>
      <w:r w:rsidRPr="002B737B">
        <w:t>направлять замечания и предложения по улучшению доступности и качества предоставления муниципальной услуги;</w:t>
      </w:r>
    </w:p>
    <w:p w:rsidR="00ED06D0" w:rsidRPr="002B737B" w:rsidRDefault="00ED06D0" w:rsidP="00ED06D0">
      <w:pPr>
        <w:autoSpaceDE w:val="0"/>
        <w:autoSpaceDN w:val="0"/>
        <w:adjustRightInd w:val="0"/>
        <w:ind w:firstLine="540"/>
        <w:jc w:val="both"/>
      </w:pPr>
      <w:r w:rsidRPr="002B737B">
        <w:t>вносить предложения о мерах по устранению нарушений настоящего Административного регламента.</w:t>
      </w:r>
    </w:p>
    <w:p w:rsidR="00ED06D0" w:rsidRPr="002B737B" w:rsidRDefault="00ED06D0" w:rsidP="00ED06D0">
      <w:pPr>
        <w:autoSpaceDE w:val="0"/>
        <w:autoSpaceDN w:val="0"/>
        <w:adjustRightInd w:val="0"/>
        <w:ind w:firstLine="540"/>
        <w:jc w:val="both"/>
      </w:pPr>
      <w:r w:rsidRPr="002B737B">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D06D0" w:rsidRPr="002B737B" w:rsidRDefault="00ED06D0" w:rsidP="00ED06D0">
      <w:pPr>
        <w:autoSpaceDE w:val="0"/>
        <w:autoSpaceDN w:val="0"/>
        <w:adjustRightInd w:val="0"/>
        <w:ind w:firstLine="540"/>
        <w:jc w:val="both"/>
      </w:pPr>
      <w:r w:rsidRPr="002B737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06D0" w:rsidRPr="002B737B" w:rsidRDefault="00ED06D0" w:rsidP="00ED06D0">
      <w:pPr>
        <w:autoSpaceDE w:val="0"/>
        <w:autoSpaceDN w:val="0"/>
        <w:adjustRightInd w:val="0"/>
        <w:ind w:firstLine="540"/>
        <w:jc w:val="both"/>
      </w:pPr>
    </w:p>
    <w:p w:rsidR="00ED06D0" w:rsidRPr="002B737B" w:rsidRDefault="00ED06D0" w:rsidP="00ED06D0">
      <w:pPr>
        <w:widowControl w:val="0"/>
        <w:autoSpaceDE w:val="0"/>
        <w:autoSpaceDN w:val="0"/>
        <w:adjustRightInd w:val="0"/>
        <w:jc w:val="center"/>
        <w:rPr>
          <w:b/>
        </w:rPr>
      </w:pPr>
      <w:r w:rsidRPr="002B737B">
        <w:rPr>
          <w:b/>
          <w:lang w:val="en-US"/>
        </w:rPr>
        <w:t>V</w:t>
      </w:r>
      <w:r w:rsidRPr="002B737B">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ED06D0" w:rsidRPr="002B737B" w:rsidRDefault="00ED06D0" w:rsidP="00ED06D0">
      <w:pPr>
        <w:widowControl w:val="0"/>
        <w:autoSpaceDE w:val="0"/>
        <w:autoSpaceDN w:val="0"/>
        <w:adjustRightInd w:val="0"/>
        <w:jc w:val="center"/>
        <w:rPr>
          <w:b/>
        </w:rPr>
      </w:pPr>
      <w:r w:rsidRPr="002B737B">
        <w:rPr>
          <w:b/>
        </w:rPr>
        <w:t>а также их должностных лиц, муниципальных служащих, работников</w:t>
      </w:r>
    </w:p>
    <w:p w:rsidR="00ED06D0" w:rsidRPr="002B737B" w:rsidRDefault="00ED06D0" w:rsidP="00ED06D0">
      <w:pPr>
        <w:widowControl w:val="0"/>
        <w:autoSpaceDE w:val="0"/>
        <w:autoSpaceDN w:val="0"/>
        <w:adjustRightInd w:val="0"/>
        <w:jc w:val="center"/>
      </w:pPr>
    </w:p>
    <w:p w:rsidR="00ED06D0" w:rsidRPr="002B737B" w:rsidRDefault="00ED06D0" w:rsidP="00ED06D0">
      <w:pPr>
        <w:autoSpaceDE w:val="0"/>
        <w:autoSpaceDN w:val="0"/>
        <w:adjustRightInd w:val="0"/>
        <w:jc w:val="center"/>
        <w:rPr>
          <w:b/>
        </w:rPr>
      </w:pPr>
      <w:r w:rsidRPr="002B737B">
        <w:rPr>
          <w:b/>
        </w:rPr>
        <w:t xml:space="preserve">Информация для заявителя о его праве подать жалобу </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2B737B">
        <w:rPr>
          <w:bCs/>
        </w:rPr>
        <w:t xml:space="preserve"> </w:t>
      </w:r>
      <w:r w:rsidRPr="002B737B">
        <w:t>в досудебном (внесудебном) порядке (далее – жалоба).</w:t>
      </w:r>
    </w:p>
    <w:p w:rsidR="00ED06D0" w:rsidRPr="002B737B" w:rsidRDefault="00ED06D0" w:rsidP="00ED06D0">
      <w:pPr>
        <w:autoSpaceDE w:val="0"/>
        <w:autoSpaceDN w:val="0"/>
        <w:adjustRightInd w:val="0"/>
        <w:ind w:firstLine="709"/>
        <w:jc w:val="both"/>
        <w:outlineLvl w:val="0"/>
        <w:rPr>
          <w:b/>
        </w:rPr>
      </w:pPr>
    </w:p>
    <w:p w:rsidR="00ED06D0" w:rsidRPr="002B737B" w:rsidRDefault="00ED06D0" w:rsidP="00ED06D0">
      <w:pPr>
        <w:autoSpaceDE w:val="0"/>
        <w:autoSpaceDN w:val="0"/>
        <w:adjustRightInd w:val="0"/>
        <w:jc w:val="center"/>
        <w:rPr>
          <w:b/>
        </w:rPr>
      </w:pPr>
      <w:r w:rsidRPr="002B737B">
        <w:rPr>
          <w:b/>
        </w:rPr>
        <w:t>Предмет жалобы</w:t>
      </w:r>
    </w:p>
    <w:p w:rsidR="00ED06D0" w:rsidRPr="002B737B" w:rsidRDefault="008C0A10" w:rsidP="008C0A10">
      <w:pPr>
        <w:autoSpaceDE w:val="0"/>
        <w:autoSpaceDN w:val="0"/>
        <w:adjustRightInd w:val="0"/>
        <w:jc w:val="both"/>
      </w:pPr>
      <w:r>
        <w:rPr>
          <w:b/>
        </w:rPr>
        <w:t xml:space="preserve">            </w:t>
      </w:r>
      <w:r w:rsidR="00ED06D0" w:rsidRPr="002B737B">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9" w:history="1">
        <w:r w:rsidR="00ED06D0" w:rsidRPr="008C0A10">
          <w:rPr>
            <w:rStyle w:val="a3"/>
            <w:rFonts w:eastAsia="Calibri"/>
            <w:color w:val="000000"/>
            <w:u w:val="none"/>
          </w:rPr>
          <w:t>статьями 11.1</w:t>
        </w:r>
      </w:hyperlink>
      <w:r w:rsidR="00ED06D0" w:rsidRPr="008C0A10">
        <w:rPr>
          <w:color w:val="000000"/>
        </w:rPr>
        <w:t xml:space="preserve"> и </w:t>
      </w:r>
      <w:hyperlink r:id="rId20" w:history="1">
        <w:r w:rsidR="00ED06D0" w:rsidRPr="008C0A10">
          <w:rPr>
            <w:rStyle w:val="a3"/>
            <w:rFonts w:eastAsia="Calibri"/>
            <w:color w:val="000000"/>
            <w:u w:val="none"/>
          </w:rPr>
          <w:t>11.2</w:t>
        </w:r>
      </w:hyperlink>
      <w:r w:rsidR="00ED06D0" w:rsidRPr="002B737B">
        <w:t xml:space="preserve"> Федерального закона № 210-ФЗ, в том числе в следующих случаях:</w:t>
      </w:r>
    </w:p>
    <w:p w:rsidR="00ED06D0" w:rsidRPr="002B737B" w:rsidRDefault="00ED06D0" w:rsidP="00ED06D0">
      <w:pPr>
        <w:autoSpaceDE w:val="0"/>
        <w:autoSpaceDN w:val="0"/>
        <w:adjustRightInd w:val="0"/>
        <w:ind w:firstLine="709"/>
        <w:jc w:val="both"/>
      </w:pPr>
      <w:r w:rsidRPr="002B737B">
        <w:t xml:space="preserve">нарушение срока регистрации запроса о предоставлении муниципальной услуги, комплексного запроса, указанного в статье 15.1 </w:t>
      </w:r>
      <w:r w:rsidRPr="002B737B">
        <w:rPr>
          <w:bCs/>
        </w:rPr>
        <w:t>Федерального закона              № 210-ФЗ</w:t>
      </w:r>
      <w:r w:rsidRPr="002B737B">
        <w:t>;</w:t>
      </w:r>
    </w:p>
    <w:p w:rsidR="00ED06D0" w:rsidRPr="002B737B" w:rsidRDefault="00ED06D0" w:rsidP="00ED06D0">
      <w:pPr>
        <w:autoSpaceDE w:val="0"/>
        <w:autoSpaceDN w:val="0"/>
        <w:adjustRightInd w:val="0"/>
        <w:ind w:firstLine="709"/>
        <w:jc w:val="both"/>
      </w:pPr>
      <w:r w:rsidRPr="002B737B">
        <w:t>нарушение срока предоставления муниципальной услуги;</w:t>
      </w:r>
    </w:p>
    <w:p w:rsidR="00ED06D0" w:rsidRPr="002B737B" w:rsidRDefault="00ED06D0" w:rsidP="00ED06D0">
      <w:pPr>
        <w:autoSpaceDE w:val="0"/>
        <w:autoSpaceDN w:val="0"/>
        <w:adjustRightInd w:val="0"/>
        <w:ind w:firstLine="709"/>
        <w:jc w:val="both"/>
      </w:pPr>
      <w:r w:rsidRPr="002B737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D06D0" w:rsidRPr="002B737B" w:rsidRDefault="00ED06D0" w:rsidP="00ED06D0">
      <w:pPr>
        <w:autoSpaceDE w:val="0"/>
        <w:autoSpaceDN w:val="0"/>
        <w:adjustRightInd w:val="0"/>
        <w:ind w:firstLine="709"/>
        <w:jc w:val="both"/>
      </w:pPr>
      <w:r w:rsidRPr="002B737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pPr>
      <w:r w:rsidRPr="002B737B">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pPr>
      <w:r w:rsidRPr="002B737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6D0" w:rsidRPr="002B737B" w:rsidRDefault="00ED06D0" w:rsidP="00ED06D0">
      <w:pPr>
        <w:autoSpaceDE w:val="0"/>
        <w:autoSpaceDN w:val="0"/>
        <w:adjustRightInd w:val="0"/>
        <w:ind w:firstLine="709"/>
        <w:jc w:val="both"/>
      </w:pPr>
      <w:r w:rsidRPr="002B737B">
        <w:t>нарушение срока или порядка выдачи документов по результатам предоставления муниципальной услуги;</w:t>
      </w:r>
    </w:p>
    <w:p w:rsidR="00ED06D0" w:rsidRPr="002B737B" w:rsidRDefault="00ED06D0" w:rsidP="00ED06D0">
      <w:pPr>
        <w:autoSpaceDE w:val="0"/>
        <w:autoSpaceDN w:val="0"/>
        <w:adjustRightInd w:val="0"/>
        <w:ind w:firstLine="709"/>
        <w:jc w:val="both"/>
      </w:pPr>
      <w:r w:rsidRPr="002B737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pPr>
      <w:r w:rsidRPr="002B737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06D0" w:rsidRPr="002B737B" w:rsidRDefault="00ED06D0" w:rsidP="00ED06D0">
      <w:pPr>
        <w:autoSpaceDE w:val="0"/>
        <w:autoSpaceDN w:val="0"/>
        <w:adjustRightInd w:val="0"/>
        <w:ind w:firstLine="709"/>
        <w:jc w:val="both"/>
      </w:pPr>
    </w:p>
    <w:p w:rsidR="00ED06D0" w:rsidRPr="002B737B" w:rsidRDefault="00ED06D0" w:rsidP="00ED06D0">
      <w:pPr>
        <w:autoSpaceDE w:val="0"/>
        <w:autoSpaceDN w:val="0"/>
        <w:adjustRightInd w:val="0"/>
        <w:jc w:val="center"/>
        <w:rPr>
          <w:b/>
          <w:color w:val="000000"/>
        </w:rPr>
      </w:pPr>
      <w:r w:rsidRPr="002B737B">
        <w:rPr>
          <w:b/>
          <w:color w:val="000000"/>
        </w:rPr>
        <w:t xml:space="preserve">Органы местного самоуправления, организации, должностные лица которым может быть направлена жалоба </w:t>
      </w:r>
    </w:p>
    <w:p w:rsidR="00ED06D0" w:rsidRPr="002B737B" w:rsidRDefault="00ED06D0" w:rsidP="00ED06D0">
      <w:pPr>
        <w:autoSpaceDE w:val="0"/>
        <w:autoSpaceDN w:val="0"/>
        <w:adjustRightInd w:val="0"/>
        <w:jc w:val="center"/>
        <w:rPr>
          <w:b/>
          <w:color w:val="000000"/>
        </w:rPr>
      </w:pPr>
    </w:p>
    <w:p w:rsidR="00ED06D0" w:rsidRPr="002B737B" w:rsidRDefault="00ED06D0" w:rsidP="00ED06D0">
      <w:pPr>
        <w:autoSpaceDE w:val="0"/>
        <w:autoSpaceDN w:val="0"/>
        <w:adjustRightInd w:val="0"/>
        <w:ind w:firstLine="709"/>
        <w:jc w:val="both"/>
      </w:pPr>
      <w:r w:rsidRPr="002B737B">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D06D0" w:rsidRPr="002B737B" w:rsidRDefault="00ED06D0" w:rsidP="00ED06D0">
      <w:pPr>
        <w:autoSpaceDE w:val="0"/>
        <w:autoSpaceDN w:val="0"/>
        <w:adjustRightInd w:val="0"/>
        <w:ind w:firstLine="709"/>
        <w:jc w:val="both"/>
      </w:pPr>
      <w:r w:rsidRPr="002B737B">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 Благоварский район Республики Башкортостан.</w:t>
      </w:r>
    </w:p>
    <w:p w:rsidR="00ED06D0" w:rsidRPr="002B737B" w:rsidRDefault="00ED06D0" w:rsidP="00ED06D0">
      <w:pPr>
        <w:autoSpaceDE w:val="0"/>
        <w:autoSpaceDN w:val="0"/>
        <w:adjustRightInd w:val="0"/>
        <w:ind w:firstLine="709"/>
        <w:jc w:val="both"/>
      </w:pPr>
      <w:r w:rsidRPr="002B737B">
        <w:t>При отсутствии вышестоящего органа жалоба подается непосредственно руководителю Администрации, предоставляющего муниципальную услугу.</w:t>
      </w:r>
    </w:p>
    <w:p w:rsidR="00ED06D0" w:rsidRPr="002B737B" w:rsidRDefault="00ED06D0" w:rsidP="00ED06D0">
      <w:pPr>
        <w:autoSpaceDE w:val="0"/>
        <w:autoSpaceDN w:val="0"/>
        <w:adjustRightInd w:val="0"/>
        <w:ind w:firstLine="709"/>
        <w:jc w:val="both"/>
      </w:pPr>
      <w:r w:rsidRPr="002B737B">
        <w:t>В Администрации определяются уполномоченные на рассмотрение жалоб должностные лица.</w:t>
      </w:r>
    </w:p>
    <w:p w:rsidR="00ED06D0" w:rsidRPr="002B737B" w:rsidRDefault="00ED06D0" w:rsidP="00ED06D0">
      <w:pPr>
        <w:autoSpaceDE w:val="0"/>
        <w:autoSpaceDN w:val="0"/>
        <w:adjustRightInd w:val="0"/>
        <w:rPr>
          <w:b/>
        </w:rPr>
      </w:pPr>
    </w:p>
    <w:p w:rsidR="00ED06D0" w:rsidRPr="002B737B" w:rsidRDefault="00ED06D0" w:rsidP="00ED06D0">
      <w:pPr>
        <w:autoSpaceDE w:val="0"/>
        <w:autoSpaceDN w:val="0"/>
        <w:adjustRightInd w:val="0"/>
        <w:jc w:val="center"/>
        <w:rPr>
          <w:b/>
        </w:rPr>
      </w:pPr>
      <w:r w:rsidRPr="002B737B">
        <w:rPr>
          <w:b/>
        </w:rPr>
        <w:t>Порядок подачи 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5.4. Жалоба подается в письменной форме на бумажном носителе, в том числе по почте, а также при личном приеме Заявителя, или в электронном виде.</w:t>
      </w:r>
    </w:p>
    <w:p w:rsidR="00ED06D0" w:rsidRPr="002B737B" w:rsidRDefault="00ED06D0" w:rsidP="00ED06D0">
      <w:pPr>
        <w:autoSpaceDE w:val="0"/>
        <w:autoSpaceDN w:val="0"/>
        <w:adjustRightInd w:val="0"/>
        <w:ind w:firstLine="709"/>
        <w:jc w:val="both"/>
      </w:pPr>
      <w:r w:rsidRPr="002B737B">
        <w:t>Жалоба должна содержать:</w:t>
      </w:r>
    </w:p>
    <w:p w:rsidR="00ED06D0" w:rsidRPr="002B737B" w:rsidRDefault="00ED06D0" w:rsidP="00ED06D0">
      <w:pPr>
        <w:autoSpaceDE w:val="0"/>
        <w:autoSpaceDN w:val="0"/>
        <w:adjustRightInd w:val="0"/>
        <w:ind w:firstLine="709"/>
        <w:jc w:val="both"/>
      </w:pPr>
      <w:r w:rsidRPr="002B737B">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D06D0" w:rsidRPr="002B737B" w:rsidRDefault="00ED06D0" w:rsidP="00ED06D0">
      <w:pPr>
        <w:autoSpaceDE w:val="0"/>
        <w:autoSpaceDN w:val="0"/>
        <w:adjustRightInd w:val="0"/>
        <w:ind w:firstLine="709"/>
        <w:jc w:val="both"/>
      </w:pPr>
      <w:r w:rsidRPr="002B737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6D0" w:rsidRPr="002B737B" w:rsidRDefault="00ED06D0" w:rsidP="00ED06D0">
      <w:pPr>
        <w:autoSpaceDE w:val="0"/>
        <w:autoSpaceDN w:val="0"/>
        <w:adjustRightInd w:val="0"/>
        <w:ind w:firstLine="709"/>
        <w:jc w:val="both"/>
      </w:pPr>
      <w:r w:rsidRPr="002B737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D06D0" w:rsidRPr="002B737B" w:rsidRDefault="00ED06D0" w:rsidP="00ED06D0">
      <w:pPr>
        <w:autoSpaceDE w:val="0"/>
        <w:autoSpaceDN w:val="0"/>
        <w:adjustRightInd w:val="0"/>
        <w:ind w:firstLine="709"/>
        <w:jc w:val="both"/>
      </w:pPr>
      <w:r w:rsidRPr="002B737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2B737B">
        <w:t>.</w:t>
      </w:r>
    </w:p>
    <w:p w:rsidR="00ED06D0" w:rsidRPr="002B737B" w:rsidRDefault="00ED06D0" w:rsidP="00ED06D0">
      <w:pPr>
        <w:autoSpaceDE w:val="0"/>
        <w:autoSpaceDN w:val="0"/>
        <w:adjustRightInd w:val="0"/>
        <w:ind w:firstLine="709"/>
        <w:jc w:val="both"/>
      </w:pPr>
      <w:r w:rsidRPr="002B737B">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2B737B">
        <w:lastRenderedPageBreak/>
        <w:t xml:space="preserve">может быть представлена оформленная в соответствии с </w:t>
      </w:r>
      <w:hyperlink r:id="rId21" w:history="1">
        <w:r w:rsidRPr="002B737B">
          <w:t>законодательством</w:t>
        </w:r>
      </w:hyperlink>
      <w:r w:rsidRPr="002B737B">
        <w:t xml:space="preserve"> Российской Федерации доверенность (для физических лиц).</w:t>
      </w:r>
    </w:p>
    <w:p w:rsidR="00ED06D0" w:rsidRPr="002B737B" w:rsidRDefault="00ED06D0" w:rsidP="00ED06D0">
      <w:pPr>
        <w:autoSpaceDE w:val="0"/>
        <w:autoSpaceDN w:val="0"/>
        <w:adjustRightInd w:val="0"/>
        <w:ind w:firstLine="709"/>
        <w:jc w:val="both"/>
      </w:pPr>
      <w:r w:rsidRPr="002B737B">
        <w:t>5.5. Прием жалоб в письменной форме осуществляется:</w:t>
      </w:r>
    </w:p>
    <w:p w:rsidR="00ED06D0" w:rsidRPr="002B737B" w:rsidRDefault="00ED06D0" w:rsidP="00ED06D0">
      <w:pPr>
        <w:autoSpaceDE w:val="0"/>
        <w:autoSpaceDN w:val="0"/>
        <w:adjustRightInd w:val="0"/>
        <w:ind w:firstLine="709"/>
        <w:jc w:val="both"/>
      </w:pPr>
      <w:r w:rsidRPr="002B737B">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6D0" w:rsidRPr="002B737B" w:rsidRDefault="00ED06D0" w:rsidP="00ED06D0">
      <w:pPr>
        <w:autoSpaceDE w:val="0"/>
        <w:autoSpaceDN w:val="0"/>
        <w:adjustRightInd w:val="0"/>
        <w:ind w:firstLine="709"/>
        <w:jc w:val="both"/>
      </w:pPr>
      <w:r w:rsidRPr="002B737B">
        <w:t>Время приема жалоб должно совпадать со временем предоставления муниципальной услуги.</w:t>
      </w:r>
    </w:p>
    <w:p w:rsidR="00ED06D0" w:rsidRPr="002B737B" w:rsidRDefault="00ED06D0" w:rsidP="00ED06D0">
      <w:pPr>
        <w:autoSpaceDE w:val="0"/>
        <w:autoSpaceDN w:val="0"/>
        <w:adjustRightInd w:val="0"/>
        <w:ind w:firstLine="709"/>
        <w:jc w:val="both"/>
      </w:pPr>
      <w:r w:rsidRPr="002B737B">
        <w:t>Жалоба в письменной форме может быть также направлена по почте.</w:t>
      </w:r>
    </w:p>
    <w:p w:rsidR="00ED06D0" w:rsidRPr="002B737B" w:rsidRDefault="00ED06D0" w:rsidP="00ED06D0">
      <w:pPr>
        <w:autoSpaceDE w:val="0"/>
        <w:autoSpaceDN w:val="0"/>
        <w:adjustRightInd w:val="0"/>
        <w:ind w:firstLine="709"/>
        <w:jc w:val="both"/>
      </w:pPr>
      <w:r w:rsidRPr="002B737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t>5.5.2. М</w:t>
      </w:r>
      <w:r w:rsidRPr="002B737B">
        <w:rPr>
          <w:bCs/>
        </w:rPr>
        <w:t xml:space="preserve">ногофункциональным центром или привлекаемой организацией. </w:t>
      </w:r>
    </w:p>
    <w:p w:rsidR="00ED06D0" w:rsidRPr="002B737B" w:rsidRDefault="00ED06D0" w:rsidP="00ED06D0">
      <w:pPr>
        <w:autoSpaceDE w:val="0"/>
        <w:autoSpaceDN w:val="0"/>
        <w:adjustRightInd w:val="0"/>
        <w:ind w:firstLine="709"/>
        <w:jc w:val="both"/>
        <w:rPr>
          <w:bCs/>
        </w:rPr>
      </w:pPr>
      <w:r w:rsidRPr="002B737B">
        <w:rPr>
          <w:bCs/>
        </w:rPr>
        <w:t>При поступлении жалобы на</w:t>
      </w:r>
      <w:r w:rsidRPr="002B737B">
        <w:t xml:space="preserve"> решения и (или) действия (бездействия) Администрации, его должностного лица, муниципального служащего</w:t>
      </w:r>
      <w:r w:rsidRPr="002B737B">
        <w:rPr>
          <w:bCs/>
        </w:rPr>
        <w:t xml:space="preserve"> Многофункциональный центр обеспечивают ее передачу в </w:t>
      </w:r>
      <w:r w:rsidRPr="002B737B">
        <w:t xml:space="preserve">Администрацию </w:t>
      </w:r>
      <w:r w:rsidRPr="002B737B">
        <w:rPr>
          <w:bCs/>
        </w:rPr>
        <w:t xml:space="preserve">в порядке и сроки, которые установлены соглашением о взаимодействии между Многофункциональным центром и </w:t>
      </w:r>
      <w:r w:rsidRPr="002B737B">
        <w:t xml:space="preserve">Администрацией </w:t>
      </w:r>
      <w:r w:rsidRPr="002B737B">
        <w:rPr>
          <w:bCs/>
        </w:rPr>
        <w:t>предоставляющим муниципальную услугу, но не позднее следующего рабочего дня со дня поступления жалобы.</w:t>
      </w:r>
    </w:p>
    <w:p w:rsidR="00ED06D0" w:rsidRPr="002B737B" w:rsidRDefault="00ED06D0" w:rsidP="00ED06D0">
      <w:pPr>
        <w:autoSpaceDE w:val="0"/>
        <w:autoSpaceDN w:val="0"/>
        <w:adjustRightInd w:val="0"/>
        <w:ind w:firstLine="709"/>
        <w:jc w:val="both"/>
      </w:pPr>
      <w:r w:rsidRPr="002B737B">
        <w:t>При этом срок рассмотрения жалобы исчисляется со дня регистрации жалобы в Администрацию.</w:t>
      </w:r>
    </w:p>
    <w:p w:rsidR="00ED06D0" w:rsidRPr="002B737B" w:rsidRDefault="00ED06D0" w:rsidP="00ED06D0">
      <w:pPr>
        <w:autoSpaceDE w:val="0"/>
        <w:autoSpaceDN w:val="0"/>
        <w:adjustRightInd w:val="0"/>
        <w:ind w:firstLine="709"/>
        <w:jc w:val="both"/>
      </w:pPr>
      <w:r w:rsidRPr="002B737B">
        <w:t>5.6. В электронном виде жалоба может быть подана Заявителем посредством:</w:t>
      </w:r>
    </w:p>
    <w:p w:rsidR="00ED06D0" w:rsidRPr="002B737B" w:rsidRDefault="00ED06D0" w:rsidP="00ED06D0">
      <w:pPr>
        <w:autoSpaceDE w:val="0"/>
        <w:autoSpaceDN w:val="0"/>
        <w:adjustRightInd w:val="0"/>
        <w:ind w:firstLine="709"/>
        <w:jc w:val="both"/>
      </w:pPr>
      <w:r w:rsidRPr="002B737B">
        <w:t xml:space="preserve">5.6.1. официального сайта; </w:t>
      </w:r>
    </w:p>
    <w:p w:rsidR="00ED06D0" w:rsidRPr="002B737B" w:rsidRDefault="00ED06D0" w:rsidP="00ED06D0">
      <w:pPr>
        <w:autoSpaceDE w:val="0"/>
        <w:autoSpaceDN w:val="0"/>
        <w:adjustRightInd w:val="0"/>
        <w:ind w:firstLine="709"/>
        <w:jc w:val="both"/>
      </w:pPr>
      <w:r w:rsidRPr="002B737B">
        <w:t>5.6.2. РПГУ;</w:t>
      </w:r>
    </w:p>
    <w:p w:rsidR="00ED06D0" w:rsidRPr="002B737B" w:rsidRDefault="00ED06D0" w:rsidP="00ED06D0">
      <w:pPr>
        <w:autoSpaceDE w:val="0"/>
        <w:autoSpaceDN w:val="0"/>
        <w:adjustRightInd w:val="0"/>
        <w:ind w:firstLine="709"/>
        <w:jc w:val="both"/>
      </w:pPr>
      <w:r w:rsidRPr="002B737B">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D06D0" w:rsidRPr="002B737B" w:rsidRDefault="00ED06D0" w:rsidP="00ED06D0">
      <w:pPr>
        <w:autoSpaceDE w:val="0"/>
        <w:autoSpaceDN w:val="0"/>
        <w:adjustRightInd w:val="0"/>
        <w:ind w:firstLine="709"/>
        <w:jc w:val="both"/>
      </w:pPr>
      <w:r w:rsidRPr="002B737B">
        <w:t xml:space="preserve">При подаче жалобы в электронном виде документы, указанные в </w:t>
      </w:r>
      <w:hyperlink r:id="rId22" w:anchor="Par33" w:history="1">
        <w:r w:rsidRPr="008C0A10">
          <w:rPr>
            <w:rStyle w:val="a3"/>
            <w:rFonts w:eastAsia="Calibri"/>
            <w:color w:val="000000"/>
            <w:u w:val="none"/>
          </w:rPr>
          <w:t>пункте 5.4</w:t>
        </w:r>
      </w:hyperlink>
      <w:r w:rsidRPr="002B737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06D0" w:rsidRPr="002B737B" w:rsidRDefault="00ED06D0" w:rsidP="00ED06D0">
      <w:pPr>
        <w:autoSpaceDE w:val="0"/>
        <w:autoSpaceDN w:val="0"/>
        <w:adjustRightInd w:val="0"/>
        <w:ind w:firstLine="709"/>
        <w:jc w:val="both"/>
        <w:outlineLvl w:val="0"/>
      </w:pPr>
      <w:r w:rsidRPr="002B737B">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D06D0" w:rsidRPr="002B737B" w:rsidRDefault="00ED06D0" w:rsidP="00ED06D0">
      <w:pPr>
        <w:autoSpaceDE w:val="0"/>
        <w:autoSpaceDN w:val="0"/>
        <w:adjustRightInd w:val="0"/>
        <w:ind w:firstLine="709"/>
        <w:jc w:val="both"/>
        <w:outlineLvl w:val="0"/>
        <w:rPr>
          <w:b/>
        </w:rPr>
      </w:pPr>
    </w:p>
    <w:p w:rsidR="00ED06D0" w:rsidRPr="002B737B" w:rsidRDefault="00ED06D0" w:rsidP="00ED06D0">
      <w:pPr>
        <w:autoSpaceDE w:val="0"/>
        <w:autoSpaceDN w:val="0"/>
        <w:adjustRightInd w:val="0"/>
        <w:jc w:val="center"/>
        <w:rPr>
          <w:b/>
        </w:rPr>
      </w:pPr>
      <w:r w:rsidRPr="002B737B">
        <w:rPr>
          <w:b/>
        </w:rPr>
        <w:t>Сроки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5.7. Жалоба, поступившая в Администрацию подлежит рассмотрению в течение пятнадцати рабочих дней со дня ее регистрации.</w:t>
      </w:r>
    </w:p>
    <w:p w:rsidR="00ED06D0" w:rsidRPr="002B737B" w:rsidRDefault="00ED06D0" w:rsidP="00ED06D0">
      <w:pPr>
        <w:autoSpaceDE w:val="0"/>
        <w:autoSpaceDN w:val="0"/>
        <w:adjustRightInd w:val="0"/>
        <w:ind w:firstLine="709"/>
        <w:jc w:val="both"/>
      </w:pPr>
      <w:r w:rsidRPr="002B737B">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06D0" w:rsidRPr="002B737B" w:rsidRDefault="00ED06D0" w:rsidP="00ED06D0">
      <w:pPr>
        <w:autoSpaceDE w:val="0"/>
        <w:autoSpaceDN w:val="0"/>
        <w:adjustRightInd w:val="0"/>
        <w:ind w:firstLine="709"/>
        <w:jc w:val="both"/>
      </w:pPr>
      <w:r w:rsidRPr="002B737B">
        <w:t>5.8. Оснований для приостановления рассмотрения жалобы не имеется.</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jc w:val="center"/>
        <w:rPr>
          <w:b/>
        </w:rPr>
      </w:pPr>
      <w:r w:rsidRPr="002B737B">
        <w:rPr>
          <w:b/>
        </w:rPr>
        <w:t>Результат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D06D0" w:rsidRPr="002B737B" w:rsidRDefault="00ED06D0" w:rsidP="00ED06D0">
      <w:pPr>
        <w:autoSpaceDE w:val="0"/>
        <w:autoSpaceDN w:val="0"/>
        <w:adjustRightInd w:val="0"/>
        <w:ind w:firstLine="709"/>
        <w:jc w:val="both"/>
      </w:pPr>
      <w:r w:rsidRPr="002B737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2B737B">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rPr>
          <w:rFonts w:eastAsia="Calibri"/>
        </w:rPr>
      </w:pPr>
      <w:r w:rsidRPr="002B737B">
        <w:t>в удовлетворении жалобы отказывается</w:t>
      </w:r>
      <w:r w:rsidRPr="002B737B">
        <w:rPr>
          <w:rFonts w:eastAsia="Calibri"/>
        </w:rPr>
        <w:t>.</w:t>
      </w:r>
    </w:p>
    <w:p w:rsidR="00ED06D0" w:rsidRPr="002B737B" w:rsidRDefault="00ED06D0" w:rsidP="00ED06D0">
      <w:pPr>
        <w:autoSpaceDE w:val="0"/>
        <w:autoSpaceDN w:val="0"/>
        <w:adjustRightInd w:val="0"/>
        <w:ind w:firstLine="709"/>
        <w:jc w:val="both"/>
        <w:outlineLvl w:val="0"/>
      </w:pPr>
      <w:r w:rsidRPr="002B737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D06D0" w:rsidRPr="002B737B" w:rsidRDefault="00ED06D0" w:rsidP="00ED06D0">
      <w:pPr>
        <w:autoSpaceDE w:val="0"/>
        <w:autoSpaceDN w:val="0"/>
        <w:adjustRightInd w:val="0"/>
        <w:ind w:firstLine="709"/>
        <w:jc w:val="both"/>
        <w:outlineLvl w:val="0"/>
      </w:pPr>
      <w:r w:rsidRPr="002B737B">
        <w:t>Администрация отказывает в удовлетворении жалобы в следующих случаях:</w:t>
      </w:r>
    </w:p>
    <w:p w:rsidR="00ED06D0" w:rsidRPr="002B737B" w:rsidRDefault="00ED06D0" w:rsidP="00ED06D0">
      <w:pPr>
        <w:autoSpaceDE w:val="0"/>
        <w:autoSpaceDN w:val="0"/>
        <w:adjustRightInd w:val="0"/>
        <w:ind w:firstLine="709"/>
        <w:jc w:val="both"/>
        <w:outlineLvl w:val="0"/>
      </w:pPr>
      <w:r w:rsidRPr="002B737B">
        <w:t>а) наличие вступившего в законную силу решения суда, арбитражного суда по жалобе о том же предмете и по тем же основаниям;</w:t>
      </w:r>
    </w:p>
    <w:p w:rsidR="00ED06D0" w:rsidRPr="002B737B" w:rsidRDefault="00ED06D0" w:rsidP="00ED06D0">
      <w:pPr>
        <w:autoSpaceDE w:val="0"/>
        <w:autoSpaceDN w:val="0"/>
        <w:adjustRightInd w:val="0"/>
        <w:ind w:firstLine="709"/>
        <w:jc w:val="both"/>
        <w:outlineLvl w:val="0"/>
      </w:pPr>
      <w:r w:rsidRPr="002B737B">
        <w:t>б) подача жалобы лицом, полномочия которого не подтверждены в порядке, установленном законодательством Российской Федерации;</w:t>
      </w:r>
    </w:p>
    <w:p w:rsidR="00ED06D0" w:rsidRPr="002B737B" w:rsidRDefault="00ED06D0" w:rsidP="00ED06D0">
      <w:pPr>
        <w:autoSpaceDE w:val="0"/>
        <w:autoSpaceDN w:val="0"/>
        <w:adjustRightInd w:val="0"/>
        <w:ind w:firstLine="709"/>
        <w:jc w:val="both"/>
        <w:outlineLvl w:val="0"/>
      </w:pPr>
      <w:r w:rsidRPr="002B737B">
        <w:t>в) наличие решения по жалобе, принятого ранее в отношении того же Заявителя и по тому же предмету жалобы.</w:t>
      </w:r>
    </w:p>
    <w:p w:rsidR="00ED06D0" w:rsidRPr="002B737B" w:rsidRDefault="00ED06D0" w:rsidP="00ED06D0">
      <w:pPr>
        <w:autoSpaceDE w:val="0"/>
        <w:autoSpaceDN w:val="0"/>
        <w:adjustRightInd w:val="0"/>
        <w:ind w:firstLine="709"/>
        <w:jc w:val="both"/>
        <w:outlineLvl w:val="0"/>
      </w:pPr>
      <w:r w:rsidRPr="002B737B">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D06D0" w:rsidRPr="002B737B" w:rsidRDefault="00ED06D0" w:rsidP="00ED06D0">
      <w:pPr>
        <w:autoSpaceDE w:val="0"/>
        <w:autoSpaceDN w:val="0"/>
        <w:adjustRightInd w:val="0"/>
        <w:ind w:firstLine="709"/>
        <w:jc w:val="both"/>
        <w:outlineLvl w:val="0"/>
      </w:pPr>
      <w:r w:rsidRPr="002B737B">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D06D0" w:rsidRPr="002B737B" w:rsidRDefault="00ED06D0" w:rsidP="00ED06D0">
      <w:pPr>
        <w:autoSpaceDE w:val="0"/>
        <w:autoSpaceDN w:val="0"/>
        <w:adjustRightInd w:val="0"/>
        <w:ind w:firstLine="709"/>
        <w:jc w:val="both"/>
        <w:outlineLvl w:val="0"/>
      </w:pPr>
      <w:r w:rsidRPr="002B737B">
        <w:t>Администрация вправе оставить жалобу без ответа по существу поставленных в ней вопросов в следующих случаях:</w:t>
      </w:r>
    </w:p>
    <w:p w:rsidR="00ED06D0" w:rsidRPr="002B737B" w:rsidRDefault="00ED06D0" w:rsidP="00ED06D0">
      <w:pPr>
        <w:autoSpaceDE w:val="0"/>
        <w:autoSpaceDN w:val="0"/>
        <w:adjustRightInd w:val="0"/>
        <w:ind w:firstLine="709"/>
        <w:jc w:val="both"/>
        <w:outlineLvl w:val="0"/>
      </w:pPr>
      <w:r w:rsidRPr="002B737B">
        <w:t>наличие в жалобе нецензурных либо оскорбительных выражений, угроз жизни, здоровью и имуществу должностного лица, а также членов его семьи;</w:t>
      </w:r>
    </w:p>
    <w:p w:rsidR="00ED06D0" w:rsidRPr="002B737B" w:rsidRDefault="00ED06D0" w:rsidP="00ED06D0">
      <w:pPr>
        <w:autoSpaceDE w:val="0"/>
        <w:autoSpaceDN w:val="0"/>
        <w:adjustRightInd w:val="0"/>
        <w:ind w:firstLine="709"/>
        <w:jc w:val="both"/>
        <w:outlineLvl w:val="0"/>
      </w:pPr>
      <w:r w:rsidRPr="002B737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D0" w:rsidRPr="002B737B" w:rsidRDefault="00ED06D0" w:rsidP="00ED06D0">
      <w:pPr>
        <w:autoSpaceDE w:val="0"/>
        <w:autoSpaceDN w:val="0"/>
        <w:adjustRightInd w:val="0"/>
        <w:ind w:firstLine="709"/>
        <w:jc w:val="both"/>
      </w:pPr>
      <w:r w:rsidRPr="002B737B">
        <w:t>текст письменного обращения не позволяет определить суть предложения, заявления или жалобы.</w:t>
      </w:r>
    </w:p>
    <w:p w:rsidR="00ED06D0" w:rsidRPr="002B737B" w:rsidRDefault="00ED06D0" w:rsidP="00ED06D0">
      <w:pPr>
        <w:pStyle w:val="ab"/>
        <w:spacing w:before="0" w:beforeAutospacing="0" w:after="0" w:afterAutospacing="0"/>
        <w:ind w:firstLine="540"/>
        <w:jc w:val="both"/>
        <w:rPr>
          <w:lang w:eastAsia="en-US"/>
        </w:rPr>
      </w:pPr>
      <w:r w:rsidRPr="002B737B">
        <w:rPr>
          <w:lang w:eastAsia="en-US"/>
        </w:rPr>
        <w:t>Об оставлении жалобы без ответа сообщается заявителю в течение </w:t>
      </w:r>
      <w:r w:rsidRPr="002B737B">
        <w:rPr>
          <w:lang w:eastAsia="en-US"/>
        </w:rPr>
        <w:br/>
        <w:t>3 рабочих дней со дня регистрации жалобы.</w:t>
      </w:r>
    </w:p>
    <w:p w:rsidR="00ED06D0" w:rsidRPr="002B737B" w:rsidRDefault="00ED06D0" w:rsidP="00ED06D0">
      <w:pPr>
        <w:autoSpaceDE w:val="0"/>
        <w:autoSpaceDN w:val="0"/>
        <w:adjustRightInd w:val="0"/>
        <w:ind w:firstLine="709"/>
        <w:jc w:val="both"/>
        <w:outlineLvl w:val="0"/>
      </w:pPr>
    </w:p>
    <w:p w:rsidR="00ED06D0" w:rsidRPr="002B737B" w:rsidRDefault="00ED06D0" w:rsidP="00ED06D0">
      <w:pPr>
        <w:autoSpaceDE w:val="0"/>
        <w:autoSpaceDN w:val="0"/>
        <w:adjustRightInd w:val="0"/>
        <w:jc w:val="center"/>
        <w:rPr>
          <w:b/>
        </w:rPr>
      </w:pPr>
      <w:r w:rsidRPr="002B737B">
        <w:rPr>
          <w:b/>
        </w:rPr>
        <w:t>Порядок информирования заявителя о результатах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 xml:space="preserve">5.10. Не позднее дня, следующего за днем принятия решения, указанного в </w:t>
      </w:r>
      <w:hyperlink r:id="rId23" w:anchor="Par60" w:history="1">
        <w:r w:rsidRPr="008C0A10">
          <w:rPr>
            <w:rStyle w:val="a3"/>
            <w:rFonts w:eastAsia="Calibri"/>
            <w:color w:val="000000"/>
            <w:u w:val="none"/>
          </w:rPr>
          <w:t>пункте 5.9</w:t>
        </w:r>
      </w:hyperlink>
      <w:r w:rsidRPr="002B737B">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D06D0" w:rsidRPr="002B737B" w:rsidRDefault="00ED06D0" w:rsidP="00ED06D0">
      <w:pPr>
        <w:autoSpaceDE w:val="0"/>
        <w:autoSpaceDN w:val="0"/>
        <w:adjustRightInd w:val="0"/>
        <w:ind w:firstLine="709"/>
        <w:jc w:val="both"/>
      </w:pPr>
      <w:r w:rsidRPr="002B737B">
        <w:t>5.11. В ответе по результатам рассмотрения жалобы указываются:</w:t>
      </w:r>
    </w:p>
    <w:p w:rsidR="00ED06D0" w:rsidRPr="002B737B" w:rsidRDefault="00ED06D0" w:rsidP="00ED06D0">
      <w:pPr>
        <w:autoSpaceDE w:val="0"/>
        <w:autoSpaceDN w:val="0"/>
        <w:adjustRightInd w:val="0"/>
        <w:ind w:firstLine="709"/>
        <w:jc w:val="both"/>
      </w:pPr>
      <w:r w:rsidRPr="002B737B">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D06D0" w:rsidRPr="002B737B" w:rsidRDefault="00ED06D0" w:rsidP="00ED06D0">
      <w:pPr>
        <w:autoSpaceDE w:val="0"/>
        <w:autoSpaceDN w:val="0"/>
        <w:adjustRightInd w:val="0"/>
        <w:ind w:firstLine="709"/>
        <w:jc w:val="both"/>
      </w:pPr>
      <w:r w:rsidRPr="002B737B">
        <w:t>номер, дата, место принятия решения, включая сведения о должностном лице, решение или действие (бездействие) которого обжалуется;</w:t>
      </w:r>
    </w:p>
    <w:p w:rsidR="00ED06D0" w:rsidRPr="002B737B" w:rsidRDefault="00ED06D0" w:rsidP="00ED06D0">
      <w:pPr>
        <w:autoSpaceDE w:val="0"/>
        <w:autoSpaceDN w:val="0"/>
        <w:adjustRightInd w:val="0"/>
        <w:ind w:firstLine="709"/>
        <w:jc w:val="both"/>
      </w:pPr>
      <w:r w:rsidRPr="002B737B">
        <w:t>фамилия, имя, отчество (последнее - при наличии) или наименование Заявителя;</w:t>
      </w:r>
    </w:p>
    <w:p w:rsidR="00ED06D0" w:rsidRPr="002B737B" w:rsidRDefault="00ED06D0" w:rsidP="00ED06D0">
      <w:pPr>
        <w:autoSpaceDE w:val="0"/>
        <w:autoSpaceDN w:val="0"/>
        <w:adjustRightInd w:val="0"/>
        <w:ind w:firstLine="709"/>
        <w:jc w:val="both"/>
      </w:pPr>
      <w:r w:rsidRPr="002B737B">
        <w:t>основания для принятия решения по жалобе;</w:t>
      </w:r>
    </w:p>
    <w:p w:rsidR="00ED06D0" w:rsidRPr="002B737B" w:rsidRDefault="00ED06D0" w:rsidP="00ED06D0">
      <w:pPr>
        <w:autoSpaceDE w:val="0"/>
        <w:autoSpaceDN w:val="0"/>
        <w:adjustRightInd w:val="0"/>
        <w:ind w:firstLine="709"/>
        <w:jc w:val="both"/>
      </w:pPr>
      <w:r w:rsidRPr="002B737B">
        <w:t>принятое по жалобе решение;</w:t>
      </w:r>
    </w:p>
    <w:p w:rsidR="00ED06D0" w:rsidRPr="002B737B" w:rsidRDefault="00ED06D0" w:rsidP="00ED06D0">
      <w:pPr>
        <w:autoSpaceDE w:val="0"/>
        <w:autoSpaceDN w:val="0"/>
        <w:adjustRightInd w:val="0"/>
        <w:ind w:firstLine="709"/>
        <w:jc w:val="both"/>
      </w:pPr>
      <w:r w:rsidRPr="002B737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06D0" w:rsidRPr="002B737B" w:rsidRDefault="00ED06D0" w:rsidP="00ED06D0">
      <w:pPr>
        <w:autoSpaceDE w:val="0"/>
        <w:autoSpaceDN w:val="0"/>
        <w:adjustRightInd w:val="0"/>
        <w:ind w:firstLine="709"/>
        <w:jc w:val="both"/>
      </w:pPr>
      <w:r w:rsidRPr="002B737B">
        <w:t>сведения о порядке обжалования принятого по жалобе решения.</w:t>
      </w:r>
    </w:p>
    <w:p w:rsidR="00ED06D0" w:rsidRPr="002B737B" w:rsidRDefault="00ED06D0" w:rsidP="00ED06D0">
      <w:pPr>
        <w:pStyle w:val="HTML"/>
        <w:ind w:firstLine="709"/>
        <w:jc w:val="both"/>
        <w:rPr>
          <w:rFonts w:ascii="Times New Roman" w:hAnsi="Times New Roman"/>
          <w:sz w:val="24"/>
          <w:szCs w:val="24"/>
          <w:lang w:eastAsia="en-US"/>
        </w:rPr>
      </w:pPr>
      <w:r w:rsidRPr="002B737B">
        <w:rPr>
          <w:rFonts w:ascii="Times New Roman" w:hAnsi="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06D0" w:rsidRPr="002B737B" w:rsidRDefault="00ED06D0" w:rsidP="00ED06D0">
      <w:pPr>
        <w:pStyle w:val="HTML"/>
        <w:ind w:firstLine="709"/>
        <w:jc w:val="both"/>
        <w:rPr>
          <w:rFonts w:ascii="Times New Roman" w:hAnsi="Times New Roman"/>
          <w:sz w:val="24"/>
          <w:szCs w:val="24"/>
          <w:lang w:eastAsia="en-US"/>
        </w:rPr>
      </w:pPr>
      <w:r w:rsidRPr="002B737B">
        <w:rPr>
          <w:rFonts w:ascii="Times New Roman"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06D0" w:rsidRPr="002B737B" w:rsidRDefault="00ED06D0" w:rsidP="00ED06D0">
      <w:pPr>
        <w:autoSpaceDE w:val="0"/>
        <w:autoSpaceDN w:val="0"/>
        <w:adjustRightInd w:val="0"/>
        <w:ind w:firstLine="709"/>
        <w:jc w:val="both"/>
      </w:pPr>
      <w:r w:rsidRPr="002B737B">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2B737B">
          <w:rPr>
            <w:rStyle w:val="a3"/>
            <w:rFonts w:eastAsia="Calibri"/>
          </w:rPr>
          <w:t>пунктом 5.3</w:t>
        </w:r>
      </w:hyperlink>
      <w:r w:rsidRPr="002B737B">
        <w:t xml:space="preserve"> настоящего Административного регламента, направляет имеющиеся материалы в органы прокуратуры.</w:t>
      </w:r>
    </w:p>
    <w:p w:rsidR="00ED06D0" w:rsidRPr="002B737B" w:rsidRDefault="00ED06D0" w:rsidP="00ED06D0">
      <w:pPr>
        <w:autoSpaceDE w:val="0"/>
        <w:autoSpaceDN w:val="0"/>
        <w:adjustRightInd w:val="0"/>
        <w:ind w:firstLine="709"/>
        <w:jc w:val="both"/>
      </w:pPr>
      <w:r w:rsidRPr="002B737B">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2B737B">
          <w:rPr>
            <w:rStyle w:val="a3"/>
            <w:rFonts w:eastAsia="Calibri"/>
          </w:rPr>
          <w:t>законом</w:t>
        </w:r>
      </w:hyperlink>
      <w:r w:rsidRPr="002B737B">
        <w:t xml:space="preserve"> № 59-ФЗ.</w:t>
      </w:r>
    </w:p>
    <w:p w:rsidR="00ED06D0" w:rsidRPr="002B737B" w:rsidRDefault="00ED06D0" w:rsidP="00ED06D0">
      <w:pPr>
        <w:autoSpaceDE w:val="0"/>
        <w:autoSpaceDN w:val="0"/>
        <w:adjustRightInd w:val="0"/>
        <w:ind w:firstLine="709"/>
        <w:jc w:val="both"/>
        <w:outlineLvl w:val="0"/>
      </w:pPr>
    </w:p>
    <w:p w:rsidR="00ED06D0" w:rsidRPr="002B737B" w:rsidRDefault="00ED06D0" w:rsidP="00ED06D0">
      <w:pPr>
        <w:autoSpaceDE w:val="0"/>
        <w:autoSpaceDN w:val="0"/>
        <w:adjustRightInd w:val="0"/>
        <w:jc w:val="center"/>
        <w:rPr>
          <w:b/>
        </w:rPr>
      </w:pPr>
      <w:r w:rsidRPr="002B737B">
        <w:rPr>
          <w:b/>
        </w:rPr>
        <w:t>Порядок обжалования решения по жалобе</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5.16. Заявители имеют право на обжалование неправомерных решений, действий (бездействия) должностных лиц Администрации в судебном порядке.</w:t>
      </w:r>
    </w:p>
    <w:p w:rsidR="00ED06D0" w:rsidRPr="002B737B" w:rsidRDefault="00ED06D0" w:rsidP="00ED06D0">
      <w:pPr>
        <w:autoSpaceDE w:val="0"/>
        <w:autoSpaceDN w:val="0"/>
        <w:adjustRightInd w:val="0"/>
        <w:ind w:firstLine="709"/>
        <w:jc w:val="both"/>
        <w:outlineLvl w:val="0"/>
        <w:rPr>
          <w:b/>
        </w:rPr>
      </w:pPr>
    </w:p>
    <w:p w:rsidR="00ED06D0" w:rsidRPr="002B737B" w:rsidRDefault="00ED06D0" w:rsidP="00ED06D0">
      <w:pPr>
        <w:autoSpaceDE w:val="0"/>
        <w:autoSpaceDN w:val="0"/>
        <w:adjustRightInd w:val="0"/>
        <w:jc w:val="center"/>
        <w:rPr>
          <w:b/>
        </w:rPr>
      </w:pPr>
      <w:r w:rsidRPr="002B737B">
        <w:rPr>
          <w:b/>
        </w:rPr>
        <w:t>Право Заявителя на получение информации и документов, необходимых для обоснования 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5.17. Заявитель имеет право на получение информации и документов для обоснования и рассмотрения жалобы.</w:t>
      </w:r>
    </w:p>
    <w:p w:rsidR="00ED06D0" w:rsidRPr="002B737B" w:rsidRDefault="00ED06D0" w:rsidP="00ED06D0">
      <w:pPr>
        <w:autoSpaceDE w:val="0"/>
        <w:autoSpaceDN w:val="0"/>
        <w:adjustRightInd w:val="0"/>
        <w:ind w:firstLine="709"/>
        <w:jc w:val="both"/>
      </w:pPr>
      <w:r w:rsidRPr="002B737B">
        <w:t>Должностные лица Администрации обязаны:</w:t>
      </w:r>
    </w:p>
    <w:p w:rsidR="00ED06D0" w:rsidRPr="002B737B" w:rsidRDefault="00ED06D0" w:rsidP="00ED06D0">
      <w:pPr>
        <w:autoSpaceDE w:val="0"/>
        <w:autoSpaceDN w:val="0"/>
        <w:adjustRightInd w:val="0"/>
        <w:ind w:firstLine="709"/>
        <w:jc w:val="both"/>
      </w:pPr>
      <w:r w:rsidRPr="002B737B">
        <w:t>обеспечить заявителя информацией, непосредственно затрагивающей права и законные интересы, если иное не предусмотрено законом;</w:t>
      </w:r>
    </w:p>
    <w:p w:rsidR="00ED06D0" w:rsidRPr="002B737B" w:rsidRDefault="00ED06D0" w:rsidP="00ED06D0">
      <w:pPr>
        <w:autoSpaceDE w:val="0"/>
        <w:autoSpaceDN w:val="0"/>
        <w:adjustRightInd w:val="0"/>
        <w:ind w:firstLine="709"/>
        <w:jc w:val="both"/>
      </w:pPr>
      <w:r w:rsidRPr="002B737B">
        <w:t>обеспечить объективное, всестороннее и своевременное рассмотрение жалобы;</w:t>
      </w:r>
    </w:p>
    <w:p w:rsidR="00ED06D0" w:rsidRPr="002B737B" w:rsidRDefault="00ED06D0" w:rsidP="00ED06D0">
      <w:pPr>
        <w:autoSpaceDE w:val="0"/>
        <w:autoSpaceDN w:val="0"/>
        <w:adjustRightInd w:val="0"/>
        <w:ind w:firstLine="709"/>
        <w:jc w:val="both"/>
      </w:pPr>
      <w:r w:rsidRPr="002B737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2B737B">
          <w:rPr>
            <w:rStyle w:val="a3"/>
            <w:rFonts w:eastAsia="Calibri"/>
          </w:rPr>
          <w:t>пункте 5.18</w:t>
        </w:r>
      </w:hyperlink>
      <w:r w:rsidRPr="002B737B">
        <w:t xml:space="preserve"> настоящего Административного регламента.</w:t>
      </w:r>
    </w:p>
    <w:p w:rsidR="00ED06D0" w:rsidRPr="002B737B" w:rsidRDefault="00ED06D0" w:rsidP="00ED06D0">
      <w:pPr>
        <w:autoSpaceDE w:val="0"/>
        <w:autoSpaceDN w:val="0"/>
        <w:adjustRightInd w:val="0"/>
        <w:ind w:firstLine="709"/>
        <w:jc w:val="both"/>
        <w:outlineLvl w:val="0"/>
      </w:pPr>
    </w:p>
    <w:p w:rsidR="00ED06D0" w:rsidRPr="002B737B" w:rsidRDefault="00ED06D0" w:rsidP="00ED06D0">
      <w:pPr>
        <w:autoSpaceDE w:val="0"/>
        <w:autoSpaceDN w:val="0"/>
        <w:adjustRightInd w:val="0"/>
        <w:jc w:val="center"/>
        <w:rPr>
          <w:b/>
        </w:rPr>
      </w:pPr>
      <w:r w:rsidRPr="002B737B">
        <w:rPr>
          <w:b/>
        </w:rPr>
        <w:t xml:space="preserve">Способы информирования Заявителей о порядке подачи </w:t>
      </w:r>
    </w:p>
    <w:p w:rsidR="00ED06D0" w:rsidRPr="002B737B" w:rsidRDefault="00ED06D0" w:rsidP="00ED06D0">
      <w:pPr>
        <w:autoSpaceDE w:val="0"/>
        <w:autoSpaceDN w:val="0"/>
        <w:adjustRightInd w:val="0"/>
        <w:jc w:val="center"/>
        <w:rPr>
          <w:b/>
        </w:rPr>
      </w:pPr>
      <w:r w:rsidRPr="002B737B">
        <w:rPr>
          <w:b/>
        </w:rPr>
        <w:t>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5.18. Администрация (Уполномоченный орган) обеспечивает:</w:t>
      </w:r>
    </w:p>
    <w:p w:rsidR="00ED06D0" w:rsidRPr="002B737B" w:rsidRDefault="00ED06D0" w:rsidP="00ED06D0">
      <w:pPr>
        <w:autoSpaceDE w:val="0"/>
        <w:autoSpaceDN w:val="0"/>
        <w:adjustRightInd w:val="0"/>
        <w:ind w:firstLine="709"/>
        <w:jc w:val="both"/>
        <w:rPr>
          <w:bCs/>
        </w:rPr>
      </w:pPr>
      <w:r w:rsidRPr="002B737B">
        <w:rPr>
          <w:bCs/>
        </w:rPr>
        <w:t>оснащение мест приема жалоб;</w:t>
      </w:r>
    </w:p>
    <w:p w:rsidR="00ED06D0" w:rsidRPr="002B737B" w:rsidRDefault="00ED06D0" w:rsidP="00ED06D0">
      <w:pPr>
        <w:autoSpaceDE w:val="0"/>
        <w:autoSpaceDN w:val="0"/>
        <w:adjustRightInd w:val="0"/>
        <w:ind w:firstLine="709"/>
        <w:jc w:val="both"/>
        <w:rPr>
          <w:bCs/>
        </w:rPr>
      </w:pPr>
      <w:r w:rsidRPr="002B737B">
        <w:rPr>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D06D0" w:rsidRPr="002B737B" w:rsidRDefault="00ED06D0" w:rsidP="00ED06D0">
      <w:pPr>
        <w:autoSpaceDE w:val="0"/>
        <w:autoSpaceDN w:val="0"/>
        <w:adjustRightInd w:val="0"/>
        <w:ind w:firstLine="709"/>
        <w:jc w:val="both"/>
        <w:rPr>
          <w:bCs/>
        </w:rPr>
      </w:pPr>
      <w:r w:rsidRPr="002B737B">
        <w:rPr>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D06D0" w:rsidRPr="002B737B" w:rsidRDefault="00ED06D0" w:rsidP="00ED06D0">
      <w:pPr>
        <w:autoSpaceDE w:val="0"/>
        <w:autoSpaceDN w:val="0"/>
        <w:adjustRightInd w:val="0"/>
        <w:ind w:firstLine="709"/>
        <w:jc w:val="both"/>
        <w:rPr>
          <w:bCs/>
        </w:rPr>
      </w:pPr>
      <w:r w:rsidRPr="002B737B">
        <w:rPr>
          <w:bCs/>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845A4" w:rsidRDefault="001845A4" w:rsidP="001845A4">
      <w:pPr>
        <w:autoSpaceDE w:val="0"/>
        <w:autoSpaceDN w:val="0"/>
        <w:adjustRightInd w:val="0"/>
        <w:rPr>
          <w:bCs/>
        </w:rPr>
      </w:pPr>
    </w:p>
    <w:p w:rsidR="00ED06D0" w:rsidRPr="002B737B" w:rsidRDefault="00ED06D0" w:rsidP="001845A4">
      <w:pPr>
        <w:autoSpaceDE w:val="0"/>
        <w:autoSpaceDN w:val="0"/>
        <w:adjustRightInd w:val="0"/>
        <w:jc w:val="center"/>
        <w:rPr>
          <w:b/>
        </w:rPr>
      </w:pPr>
      <w:r w:rsidRPr="002B737B">
        <w:rPr>
          <w:b/>
          <w:lang w:val="en-US"/>
        </w:rPr>
        <w:t>VI</w:t>
      </w:r>
      <w:r w:rsidRPr="002B737B">
        <w:rPr>
          <w:b/>
        </w:rPr>
        <w:t>. Особенности выполнения административных процедур (действий) в многофункциональных центах предоставления муниципальных услуг</w:t>
      </w:r>
    </w:p>
    <w:p w:rsidR="00ED06D0" w:rsidRPr="002B737B" w:rsidRDefault="00ED06D0" w:rsidP="00ED06D0">
      <w:pPr>
        <w:autoSpaceDE w:val="0"/>
        <w:autoSpaceDN w:val="0"/>
        <w:adjustRightInd w:val="0"/>
        <w:ind w:firstLine="540"/>
        <w:jc w:val="center"/>
        <w:rPr>
          <w:b/>
        </w:rPr>
      </w:pPr>
    </w:p>
    <w:p w:rsidR="00ED06D0" w:rsidRPr="002B737B" w:rsidRDefault="00ED06D0" w:rsidP="00ED06D0">
      <w:pPr>
        <w:autoSpaceDE w:val="0"/>
        <w:autoSpaceDN w:val="0"/>
        <w:adjustRightInd w:val="0"/>
        <w:ind w:firstLine="540"/>
        <w:jc w:val="center"/>
        <w:rPr>
          <w:b/>
        </w:rPr>
      </w:pPr>
      <w:r w:rsidRPr="002B737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D06D0" w:rsidRPr="002B737B" w:rsidRDefault="00ED06D0" w:rsidP="00ED06D0">
      <w:pPr>
        <w:autoSpaceDE w:val="0"/>
        <w:autoSpaceDN w:val="0"/>
        <w:adjustRightInd w:val="0"/>
        <w:ind w:firstLine="540"/>
        <w:rPr>
          <w:b/>
        </w:rPr>
      </w:pPr>
    </w:p>
    <w:p w:rsidR="00ED06D0" w:rsidRPr="002B737B" w:rsidRDefault="00ED06D0" w:rsidP="00ED06D0">
      <w:pPr>
        <w:autoSpaceDE w:val="0"/>
        <w:autoSpaceDN w:val="0"/>
        <w:adjustRightInd w:val="0"/>
        <w:ind w:firstLine="540"/>
        <w:jc w:val="both"/>
      </w:pPr>
      <w:r w:rsidRPr="002B737B">
        <w:t>6.1. Многофункциональный центр осуществляет:</w:t>
      </w:r>
    </w:p>
    <w:p w:rsidR="00ED06D0" w:rsidRPr="002B737B" w:rsidRDefault="00ED06D0" w:rsidP="00ED06D0">
      <w:pPr>
        <w:autoSpaceDE w:val="0"/>
        <w:autoSpaceDN w:val="0"/>
        <w:adjustRightInd w:val="0"/>
        <w:ind w:firstLine="540"/>
        <w:jc w:val="both"/>
      </w:pPr>
      <w:r w:rsidRPr="002B737B">
        <w:t>информирование заявителей о порядке предоставления муниципальной услуги в Многофункциональном цент</w:t>
      </w:r>
      <w:r w:rsidR="001845A4">
        <w:t>р</w:t>
      </w:r>
      <w:r w:rsidRPr="002B737B">
        <w:t>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D06D0" w:rsidRPr="002B737B" w:rsidRDefault="00ED06D0" w:rsidP="00ED06D0">
      <w:pPr>
        <w:autoSpaceDE w:val="0"/>
        <w:autoSpaceDN w:val="0"/>
        <w:adjustRightInd w:val="0"/>
        <w:ind w:firstLine="540"/>
        <w:jc w:val="both"/>
      </w:pPr>
      <w:r w:rsidRPr="002B737B">
        <w:t>прием запросов Заявителей о предоставлении муниципальной услуги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540"/>
        <w:jc w:val="both"/>
      </w:pPr>
      <w:r w:rsidRPr="002B737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D06D0" w:rsidRPr="002B737B" w:rsidRDefault="00ED06D0" w:rsidP="00ED06D0">
      <w:pPr>
        <w:autoSpaceDE w:val="0"/>
        <w:autoSpaceDN w:val="0"/>
        <w:adjustRightInd w:val="0"/>
        <w:ind w:firstLine="540"/>
        <w:jc w:val="both"/>
      </w:pPr>
      <w:r w:rsidRPr="002B737B">
        <w:t>иные процедуры и действия, предусмотренные Федеральным законом               № 210-ФЗ.</w:t>
      </w:r>
    </w:p>
    <w:p w:rsidR="00ED06D0" w:rsidRPr="002B737B" w:rsidRDefault="00ED06D0" w:rsidP="00ED06D0">
      <w:pPr>
        <w:autoSpaceDE w:val="0"/>
        <w:autoSpaceDN w:val="0"/>
        <w:adjustRightInd w:val="0"/>
        <w:ind w:firstLine="540"/>
        <w:jc w:val="both"/>
      </w:pPr>
    </w:p>
    <w:p w:rsidR="00ED06D0" w:rsidRPr="002B737B" w:rsidRDefault="00ED06D0" w:rsidP="00ED06D0">
      <w:pPr>
        <w:autoSpaceDE w:val="0"/>
        <w:autoSpaceDN w:val="0"/>
        <w:adjustRightInd w:val="0"/>
        <w:ind w:firstLine="540"/>
        <w:jc w:val="center"/>
        <w:rPr>
          <w:b/>
        </w:rPr>
      </w:pPr>
      <w:r w:rsidRPr="002B737B">
        <w:rPr>
          <w:b/>
        </w:rPr>
        <w:t>Информирование Заявителей</w:t>
      </w:r>
    </w:p>
    <w:p w:rsidR="00ED06D0" w:rsidRPr="002B737B" w:rsidRDefault="00ED06D0" w:rsidP="00ED06D0">
      <w:pPr>
        <w:autoSpaceDE w:val="0"/>
        <w:autoSpaceDN w:val="0"/>
        <w:adjustRightInd w:val="0"/>
        <w:ind w:firstLine="540"/>
        <w:rPr>
          <w:b/>
        </w:rPr>
      </w:pPr>
    </w:p>
    <w:p w:rsidR="00ED06D0" w:rsidRPr="002B737B" w:rsidRDefault="00ED06D0" w:rsidP="00ED06D0">
      <w:pPr>
        <w:autoSpaceDE w:val="0"/>
        <w:autoSpaceDN w:val="0"/>
        <w:adjustRightInd w:val="0"/>
        <w:ind w:firstLine="540"/>
        <w:jc w:val="both"/>
      </w:pPr>
      <w:r w:rsidRPr="002B737B">
        <w:t>6.2. Информирование Заявителей осуществляется Многофункциональными центрами следующими способами:</w:t>
      </w:r>
    </w:p>
    <w:p w:rsidR="00ED06D0" w:rsidRPr="002B737B" w:rsidRDefault="00ED06D0" w:rsidP="00ED06D0">
      <w:pPr>
        <w:autoSpaceDE w:val="0"/>
        <w:autoSpaceDN w:val="0"/>
        <w:adjustRightInd w:val="0"/>
        <w:ind w:firstLine="540"/>
        <w:jc w:val="both"/>
      </w:pPr>
      <w:r w:rsidRPr="002B737B">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2B737B">
          <w:rPr>
            <w:rStyle w:val="a3"/>
            <w:rFonts w:eastAsia="Calibri"/>
            <w:lang w:val="en-US"/>
          </w:rPr>
          <w:t>https</w:t>
        </w:r>
        <w:r w:rsidRPr="002B737B">
          <w:rPr>
            <w:rStyle w:val="a3"/>
            <w:rFonts w:eastAsia="Calibri"/>
          </w:rPr>
          <w:t>://</w:t>
        </w:r>
        <w:r w:rsidRPr="002B737B">
          <w:rPr>
            <w:rStyle w:val="a3"/>
            <w:rFonts w:eastAsia="Calibri"/>
            <w:lang w:val="en-US"/>
          </w:rPr>
          <w:t>mfcrb</w:t>
        </w:r>
        <w:r w:rsidRPr="002B737B">
          <w:rPr>
            <w:rStyle w:val="a3"/>
            <w:rFonts w:eastAsia="Calibri"/>
          </w:rPr>
          <w:t>.</w:t>
        </w:r>
        <w:r w:rsidRPr="002B737B">
          <w:rPr>
            <w:rStyle w:val="a3"/>
            <w:rFonts w:eastAsia="Calibri"/>
            <w:lang w:val="en-US"/>
          </w:rPr>
          <w:t>ru</w:t>
        </w:r>
        <w:r w:rsidRPr="002B737B">
          <w:rPr>
            <w:rStyle w:val="a3"/>
            <w:rFonts w:eastAsia="Calibri"/>
          </w:rPr>
          <w:t>/</w:t>
        </w:r>
      </w:hyperlink>
      <w:r w:rsidRPr="002B737B">
        <w:t>) и информационных стендах РГАУ МФЦ;</w:t>
      </w:r>
    </w:p>
    <w:p w:rsidR="00ED06D0" w:rsidRPr="002B737B" w:rsidRDefault="00ED06D0" w:rsidP="00ED06D0">
      <w:pPr>
        <w:autoSpaceDE w:val="0"/>
        <w:autoSpaceDN w:val="0"/>
        <w:adjustRightInd w:val="0"/>
        <w:ind w:firstLine="540"/>
        <w:jc w:val="both"/>
      </w:pPr>
      <w:r w:rsidRPr="002B737B">
        <w:t>б) при обращении Заявителя в РГАУ МФЦ лично, по телефону, посредством почтовых отправлений, либо по электронной почте.</w:t>
      </w:r>
    </w:p>
    <w:p w:rsidR="00ED06D0" w:rsidRPr="002B737B" w:rsidRDefault="00ED06D0" w:rsidP="00ED06D0">
      <w:pPr>
        <w:autoSpaceDE w:val="0"/>
        <w:autoSpaceDN w:val="0"/>
        <w:adjustRightInd w:val="0"/>
        <w:ind w:firstLine="540"/>
        <w:jc w:val="both"/>
      </w:pPr>
      <w:r w:rsidRPr="002B737B">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D06D0" w:rsidRPr="002B737B" w:rsidRDefault="00ED06D0" w:rsidP="00ED06D0">
      <w:pPr>
        <w:autoSpaceDE w:val="0"/>
        <w:autoSpaceDN w:val="0"/>
        <w:adjustRightInd w:val="0"/>
        <w:ind w:firstLine="540"/>
        <w:jc w:val="both"/>
      </w:pPr>
      <w:r w:rsidRPr="002B737B">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D06D0" w:rsidRPr="002B737B" w:rsidRDefault="00ED06D0" w:rsidP="00ED06D0">
      <w:pPr>
        <w:autoSpaceDE w:val="0"/>
        <w:autoSpaceDN w:val="0"/>
        <w:adjustRightInd w:val="0"/>
        <w:ind w:firstLine="540"/>
        <w:jc w:val="both"/>
      </w:pPr>
      <w:r w:rsidRPr="002B737B">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D06D0" w:rsidRPr="002B737B" w:rsidRDefault="00ED06D0" w:rsidP="00ED06D0">
      <w:pPr>
        <w:autoSpaceDE w:val="0"/>
        <w:autoSpaceDN w:val="0"/>
        <w:adjustRightInd w:val="0"/>
        <w:ind w:firstLine="540"/>
        <w:jc w:val="both"/>
      </w:pPr>
      <w:r w:rsidRPr="002B737B">
        <w:t>изложить обращение в письменной форме (ответ направляется Заявителю в соответствии со способом, указанном в обращении);</w:t>
      </w:r>
    </w:p>
    <w:p w:rsidR="00ED06D0" w:rsidRPr="002B737B" w:rsidRDefault="00ED06D0" w:rsidP="00ED06D0">
      <w:pPr>
        <w:autoSpaceDE w:val="0"/>
        <w:autoSpaceDN w:val="0"/>
        <w:adjustRightInd w:val="0"/>
        <w:ind w:firstLine="540"/>
        <w:jc w:val="both"/>
      </w:pPr>
      <w:r w:rsidRPr="002B737B">
        <w:lastRenderedPageBreak/>
        <w:t>назначить другое время для консультации.</w:t>
      </w:r>
    </w:p>
    <w:p w:rsidR="00ED06D0" w:rsidRPr="002B737B" w:rsidRDefault="00ED06D0" w:rsidP="00ED06D0">
      <w:pPr>
        <w:autoSpaceDE w:val="0"/>
        <w:autoSpaceDN w:val="0"/>
        <w:adjustRightInd w:val="0"/>
        <w:ind w:firstLine="540"/>
        <w:jc w:val="both"/>
      </w:pPr>
      <w:r w:rsidRPr="002B737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D06D0" w:rsidRPr="002B737B" w:rsidRDefault="00ED06D0" w:rsidP="00ED06D0">
      <w:pPr>
        <w:autoSpaceDE w:val="0"/>
        <w:autoSpaceDN w:val="0"/>
        <w:adjustRightInd w:val="0"/>
        <w:ind w:firstLine="540"/>
        <w:jc w:val="both"/>
      </w:pPr>
    </w:p>
    <w:p w:rsidR="00ED06D0" w:rsidRPr="002B737B" w:rsidRDefault="00ED06D0" w:rsidP="00ED06D0">
      <w:pPr>
        <w:autoSpaceDE w:val="0"/>
        <w:autoSpaceDN w:val="0"/>
        <w:adjustRightInd w:val="0"/>
        <w:ind w:firstLine="540"/>
        <w:jc w:val="center"/>
        <w:rPr>
          <w:b/>
        </w:rPr>
      </w:pPr>
      <w:r w:rsidRPr="002B737B">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540"/>
        <w:rPr>
          <w:b/>
        </w:rPr>
      </w:pPr>
    </w:p>
    <w:p w:rsidR="00ED06D0" w:rsidRPr="002B737B" w:rsidRDefault="00ED06D0" w:rsidP="00ED06D0">
      <w:pPr>
        <w:autoSpaceDE w:val="0"/>
        <w:autoSpaceDN w:val="0"/>
        <w:adjustRightInd w:val="0"/>
        <w:ind w:firstLine="540"/>
        <w:jc w:val="both"/>
      </w:pPr>
      <w:r w:rsidRPr="002B737B">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06D0" w:rsidRPr="002B737B" w:rsidRDefault="00ED06D0" w:rsidP="00ED06D0">
      <w:pPr>
        <w:autoSpaceDE w:val="0"/>
        <w:autoSpaceDN w:val="0"/>
        <w:adjustRightInd w:val="0"/>
        <w:ind w:firstLine="540"/>
        <w:jc w:val="both"/>
      </w:pPr>
      <w:r w:rsidRPr="002B737B">
        <w:t>При обращении за предоставлением двух и более муниципальных услуг Заявителю предлагается получить мультиталон электронной очереди.</w:t>
      </w:r>
    </w:p>
    <w:p w:rsidR="00ED06D0" w:rsidRPr="002B737B" w:rsidRDefault="00ED06D0" w:rsidP="00ED06D0">
      <w:pPr>
        <w:autoSpaceDE w:val="0"/>
        <w:autoSpaceDN w:val="0"/>
        <w:adjustRightInd w:val="0"/>
        <w:ind w:firstLine="540"/>
        <w:jc w:val="both"/>
      </w:pPr>
      <w:r w:rsidRPr="002B737B">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D06D0" w:rsidRPr="002B737B" w:rsidRDefault="00ED06D0" w:rsidP="00ED06D0">
      <w:pPr>
        <w:autoSpaceDE w:val="0"/>
        <w:autoSpaceDN w:val="0"/>
        <w:adjustRightInd w:val="0"/>
        <w:ind w:firstLine="540"/>
        <w:jc w:val="both"/>
      </w:pPr>
      <w:r w:rsidRPr="002B737B">
        <w:t>Специалист РГАУ МФЦ осуществляет следующие действия:</w:t>
      </w:r>
    </w:p>
    <w:p w:rsidR="00ED06D0" w:rsidRPr="002B737B" w:rsidRDefault="00ED06D0" w:rsidP="00ED06D0">
      <w:pPr>
        <w:autoSpaceDE w:val="0"/>
        <w:autoSpaceDN w:val="0"/>
        <w:adjustRightInd w:val="0"/>
        <w:ind w:firstLine="540"/>
        <w:jc w:val="both"/>
      </w:pPr>
      <w:r w:rsidRPr="002B737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540"/>
        <w:jc w:val="both"/>
      </w:pPr>
      <w:r w:rsidRPr="002B737B">
        <w:t>проверяет полномочия представителя (в случае обращения представителя);</w:t>
      </w:r>
    </w:p>
    <w:p w:rsidR="00ED06D0" w:rsidRPr="002B737B" w:rsidRDefault="00ED06D0" w:rsidP="00ED06D0">
      <w:pPr>
        <w:autoSpaceDE w:val="0"/>
        <w:autoSpaceDN w:val="0"/>
        <w:adjustRightInd w:val="0"/>
        <w:ind w:firstLine="540"/>
        <w:jc w:val="both"/>
      </w:pPr>
      <w:r w:rsidRPr="002B737B">
        <w:t>принимает от Заявителей заявление на предоставление муниципальной услуги;</w:t>
      </w:r>
    </w:p>
    <w:p w:rsidR="00ED06D0" w:rsidRPr="002B737B" w:rsidRDefault="00ED06D0" w:rsidP="00ED06D0">
      <w:pPr>
        <w:autoSpaceDE w:val="0"/>
        <w:autoSpaceDN w:val="0"/>
        <w:adjustRightInd w:val="0"/>
        <w:ind w:firstLine="540"/>
        <w:jc w:val="both"/>
      </w:pPr>
      <w:r w:rsidRPr="002B737B">
        <w:t>принимает от Заявителей документы, необходимые для получения муниципальной услуги;</w:t>
      </w:r>
    </w:p>
    <w:p w:rsidR="00ED06D0" w:rsidRPr="002B737B" w:rsidRDefault="00ED06D0" w:rsidP="00ED06D0">
      <w:pPr>
        <w:autoSpaceDE w:val="0"/>
        <w:autoSpaceDN w:val="0"/>
        <w:adjustRightInd w:val="0"/>
        <w:ind w:firstLine="540"/>
        <w:jc w:val="both"/>
      </w:pPr>
      <w:r w:rsidRPr="002B737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D06D0" w:rsidRPr="002B737B" w:rsidRDefault="00ED06D0" w:rsidP="00ED06D0">
      <w:pPr>
        <w:autoSpaceDE w:val="0"/>
        <w:autoSpaceDN w:val="0"/>
        <w:adjustRightInd w:val="0"/>
        <w:ind w:firstLine="540"/>
        <w:jc w:val="both"/>
      </w:pPr>
      <w:r w:rsidRPr="002B737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D06D0" w:rsidRPr="002B737B" w:rsidRDefault="00ED06D0" w:rsidP="00ED06D0">
      <w:pPr>
        <w:autoSpaceDE w:val="0"/>
        <w:autoSpaceDN w:val="0"/>
        <w:adjustRightInd w:val="0"/>
        <w:ind w:firstLine="540"/>
        <w:jc w:val="both"/>
      </w:pPr>
      <w:r w:rsidRPr="002B737B">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D06D0" w:rsidRPr="002B737B" w:rsidRDefault="00ED06D0" w:rsidP="00ED06D0">
      <w:pPr>
        <w:autoSpaceDE w:val="0"/>
        <w:autoSpaceDN w:val="0"/>
        <w:adjustRightInd w:val="0"/>
        <w:ind w:firstLine="540"/>
        <w:jc w:val="both"/>
      </w:pPr>
      <w:r w:rsidRPr="002B737B">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D06D0" w:rsidRPr="002B737B" w:rsidRDefault="00ED06D0" w:rsidP="00ED06D0">
      <w:pPr>
        <w:autoSpaceDE w:val="0"/>
        <w:autoSpaceDN w:val="0"/>
        <w:adjustRightInd w:val="0"/>
        <w:ind w:firstLine="709"/>
        <w:jc w:val="both"/>
        <w:rPr>
          <w:bCs/>
        </w:rPr>
      </w:pPr>
      <w:r w:rsidRPr="002B737B">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D06D0" w:rsidRPr="002B737B" w:rsidRDefault="00ED06D0" w:rsidP="00ED06D0">
      <w:pPr>
        <w:autoSpaceDE w:val="0"/>
        <w:autoSpaceDN w:val="0"/>
        <w:adjustRightInd w:val="0"/>
        <w:ind w:firstLine="709"/>
        <w:jc w:val="both"/>
        <w:rPr>
          <w:bCs/>
        </w:rPr>
      </w:pPr>
      <w:r w:rsidRPr="002B737B">
        <w:rPr>
          <w:bCs/>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D06D0" w:rsidRPr="002B737B" w:rsidRDefault="00ED06D0" w:rsidP="00ED06D0">
      <w:pPr>
        <w:autoSpaceDE w:val="0"/>
        <w:autoSpaceDN w:val="0"/>
        <w:adjustRightInd w:val="0"/>
        <w:ind w:firstLine="709"/>
        <w:jc w:val="both"/>
        <w:rPr>
          <w:bCs/>
        </w:rPr>
      </w:pPr>
      <w:r w:rsidRPr="002B737B">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D06D0" w:rsidRPr="002B737B" w:rsidRDefault="00ED06D0" w:rsidP="00ED06D0">
      <w:pPr>
        <w:autoSpaceDE w:val="0"/>
        <w:autoSpaceDN w:val="0"/>
        <w:adjustRightInd w:val="0"/>
        <w:ind w:firstLine="709"/>
        <w:jc w:val="both"/>
        <w:rPr>
          <w:bCs/>
        </w:rPr>
      </w:pPr>
      <w:r w:rsidRPr="002B737B">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w:t>
      </w:r>
      <w:r w:rsidRPr="002B737B">
        <w:rPr>
          <w:bCs/>
        </w:rPr>
        <w:lastRenderedPageBreak/>
        <w:t>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D06D0" w:rsidRPr="002B737B" w:rsidRDefault="00ED06D0" w:rsidP="00ED06D0">
      <w:pPr>
        <w:autoSpaceDE w:val="0"/>
        <w:autoSpaceDN w:val="0"/>
        <w:adjustRightInd w:val="0"/>
        <w:ind w:firstLine="709"/>
        <w:jc w:val="both"/>
        <w:rPr>
          <w:bCs/>
        </w:rPr>
      </w:pPr>
      <w:r w:rsidRPr="002B737B">
        <w:rPr>
          <w:bCs/>
        </w:rPr>
        <w:t>6.4. Специалист РГАУ МФЦ не вправе требовать от Заявителя:</w:t>
      </w:r>
    </w:p>
    <w:p w:rsidR="00ED06D0" w:rsidRPr="002B737B" w:rsidRDefault="00ED06D0" w:rsidP="00ED06D0">
      <w:pPr>
        <w:autoSpaceDE w:val="0"/>
        <w:autoSpaceDN w:val="0"/>
        <w:adjustRightInd w:val="0"/>
        <w:ind w:firstLine="709"/>
        <w:jc w:val="both"/>
        <w:rPr>
          <w:bCs/>
        </w:rPr>
      </w:pPr>
      <w:r w:rsidRPr="002B737B">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6D0" w:rsidRPr="002B737B" w:rsidRDefault="00ED06D0" w:rsidP="00ED06D0">
      <w:pPr>
        <w:autoSpaceDE w:val="0"/>
        <w:autoSpaceDN w:val="0"/>
        <w:adjustRightInd w:val="0"/>
        <w:ind w:firstLine="709"/>
        <w:jc w:val="both"/>
        <w:rPr>
          <w:bCs/>
        </w:rPr>
      </w:pPr>
      <w:r w:rsidRPr="002B737B">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D06D0" w:rsidRPr="002B737B" w:rsidRDefault="00ED06D0" w:rsidP="00ED06D0">
      <w:pPr>
        <w:autoSpaceDE w:val="0"/>
        <w:autoSpaceDN w:val="0"/>
        <w:adjustRightInd w:val="0"/>
        <w:ind w:firstLine="709"/>
        <w:jc w:val="both"/>
        <w:rPr>
          <w:bCs/>
        </w:rPr>
      </w:pPr>
      <w:r w:rsidRPr="002B737B">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D06D0" w:rsidRPr="002B737B" w:rsidRDefault="00ED06D0" w:rsidP="00ED06D0">
      <w:pPr>
        <w:autoSpaceDE w:val="0"/>
        <w:autoSpaceDN w:val="0"/>
        <w:adjustRightInd w:val="0"/>
        <w:ind w:firstLine="709"/>
        <w:jc w:val="both"/>
        <w:rPr>
          <w:bCs/>
        </w:rPr>
      </w:pPr>
      <w:r w:rsidRPr="002B737B">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D06D0" w:rsidRPr="002B737B" w:rsidRDefault="00ED06D0" w:rsidP="00ED06D0">
      <w:pPr>
        <w:autoSpaceDE w:val="0"/>
        <w:autoSpaceDN w:val="0"/>
        <w:adjustRightInd w:val="0"/>
        <w:ind w:firstLine="709"/>
        <w:jc w:val="both"/>
        <w:rPr>
          <w:bCs/>
        </w:rPr>
      </w:pPr>
      <w:r w:rsidRPr="002B737B">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D06D0" w:rsidRPr="002B737B" w:rsidRDefault="00ED06D0" w:rsidP="00ED06D0">
      <w:pPr>
        <w:autoSpaceDE w:val="0"/>
        <w:autoSpaceDN w:val="0"/>
        <w:adjustRightInd w:val="0"/>
        <w:ind w:firstLine="709"/>
        <w:jc w:val="both"/>
        <w:rPr>
          <w:bCs/>
        </w:rPr>
      </w:pPr>
      <w:r w:rsidRPr="002B737B">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2B737B">
          <w:rPr>
            <w:rStyle w:val="a3"/>
            <w:rFonts w:eastAsia="Calibri"/>
            <w:bCs/>
          </w:rPr>
          <w:t>Постановлением</w:t>
        </w:r>
      </w:hyperlink>
      <w:r w:rsidRPr="002B737B">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
          <w:bCs/>
        </w:rPr>
      </w:pPr>
      <w:r w:rsidRPr="002B737B">
        <w:rPr>
          <w:b/>
          <w:bCs/>
        </w:rPr>
        <w:t>Формирование и направление Многофункциональным центром предоставления межведомственного запроса</w:t>
      </w:r>
    </w:p>
    <w:p w:rsidR="00ED06D0" w:rsidRPr="002B737B" w:rsidRDefault="00ED06D0" w:rsidP="00ED06D0">
      <w:pPr>
        <w:autoSpaceDE w:val="0"/>
        <w:autoSpaceDN w:val="0"/>
        <w:adjustRightInd w:val="0"/>
        <w:ind w:firstLine="709"/>
        <w:jc w:val="both"/>
        <w:rPr>
          <w:b/>
          <w:bCs/>
        </w:rPr>
      </w:pPr>
    </w:p>
    <w:p w:rsidR="00ED06D0" w:rsidRPr="002B737B" w:rsidRDefault="00ED06D0" w:rsidP="00ED06D0">
      <w:pPr>
        <w:autoSpaceDE w:val="0"/>
        <w:autoSpaceDN w:val="0"/>
        <w:adjustRightInd w:val="0"/>
        <w:ind w:firstLine="709"/>
        <w:jc w:val="both"/>
        <w:rPr>
          <w:bCs/>
        </w:rPr>
      </w:pPr>
      <w:r w:rsidRPr="002B737B">
        <w:rPr>
          <w:bCs/>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w:t>
      </w:r>
      <w:r w:rsidRPr="002B737B">
        <w:rPr>
          <w:bCs/>
        </w:rPr>
        <w:lastRenderedPageBreak/>
        <w:t>(Уполномоченным органом), могут запрашиваться РГАУ МФЦ самостоятельно в порядке межведомственного электронного  взаимодействия.</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
          <w:bCs/>
        </w:rPr>
      </w:pPr>
      <w:r w:rsidRPr="002B737B">
        <w:rPr>
          <w:b/>
          <w:bCs/>
        </w:rPr>
        <w:t>Выдача Заявителю результата предоставления муниципальной услуги</w:t>
      </w:r>
    </w:p>
    <w:p w:rsidR="00ED06D0" w:rsidRPr="002B737B" w:rsidRDefault="00ED06D0" w:rsidP="00ED06D0">
      <w:pPr>
        <w:autoSpaceDE w:val="0"/>
        <w:autoSpaceDN w:val="0"/>
        <w:adjustRightInd w:val="0"/>
        <w:ind w:firstLine="709"/>
        <w:jc w:val="both"/>
        <w:rPr>
          <w:b/>
          <w:bCs/>
        </w:rPr>
      </w:pPr>
    </w:p>
    <w:p w:rsidR="00ED06D0" w:rsidRPr="002B737B" w:rsidRDefault="00ED06D0" w:rsidP="00ED06D0">
      <w:pPr>
        <w:autoSpaceDE w:val="0"/>
        <w:autoSpaceDN w:val="0"/>
        <w:adjustRightInd w:val="0"/>
        <w:ind w:firstLine="709"/>
        <w:jc w:val="both"/>
        <w:rPr>
          <w:bCs/>
        </w:rPr>
      </w:pPr>
      <w:r w:rsidRPr="002B737B">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D06D0" w:rsidRPr="002B737B" w:rsidRDefault="00ED06D0" w:rsidP="00ED06D0">
      <w:pPr>
        <w:autoSpaceDE w:val="0"/>
        <w:autoSpaceDN w:val="0"/>
        <w:adjustRightInd w:val="0"/>
        <w:ind w:firstLine="709"/>
        <w:jc w:val="both"/>
        <w:rPr>
          <w:bCs/>
        </w:rPr>
      </w:pPr>
      <w:r w:rsidRPr="002B737B">
        <w:rPr>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2B737B">
          <w:rPr>
            <w:rStyle w:val="a3"/>
            <w:rFonts w:eastAsia="Calibri"/>
            <w:bCs/>
          </w:rPr>
          <w:t>Постановлением</w:t>
        </w:r>
      </w:hyperlink>
      <w:r w:rsidRPr="002B737B">
        <w:rPr>
          <w:bCs/>
        </w:rPr>
        <w:t xml:space="preserve"> № 797.</w:t>
      </w:r>
    </w:p>
    <w:p w:rsidR="00ED06D0" w:rsidRPr="002B737B" w:rsidRDefault="00ED06D0" w:rsidP="00ED06D0">
      <w:pPr>
        <w:autoSpaceDE w:val="0"/>
        <w:autoSpaceDN w:val="0"/>
        <w:adjustRightInd w:val="0"/>
        <w:ind w:firstLine="709"/>
        <w:jc w:val="both"/>
        <w:rPr>
          <w:bCs/>
        </w:rPr>
      </w:pPr>
      <w:r w:rsidRPr="002B737B">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06D0" w:rsidRPr="002B737B" w:rsidRDefault="00ED06D0" w:rsidP="00ED06D0">
      <w:pPr>
        <w:autoSpaceDE w:val="0"/>
        <w:autoSpaceDN w:val="0"/>
        <w:adjustRightInd w:val="0"/>
        <w:ind w:firstLine="709"/>
        <w:jc w:val="both"/>
        <w:rPr>
          <w:bCs/>
        </w:rPr>
      </w:pPr>
      <w:r w:rsidRPr="002B737B">
        <w:rPr>
          <w:bCs/>
        </w:rPr>
        <w:t>Специалист РГАУ МФЦ осуществляет следующие действия:</w:t>
      </w:r>
    </w:p>
    <w:p w:rsidR="00ED06D0" w:rsidRPr="002B737B" w:rsidRDefault="00ED06D0" w:rsidP="00ED06D0">
      <w:pPr>
        <w:autoSpaceDE w:val="0"/>
        <w:autoSpaceDN w:val="0"/>
        <w:adjustRightInd w:val="0"/>
        <w:ind w:firstLine="709"/>
        <w:jc w:val="both"/>
        <w:rPr>
          <w:bCs/>
        </w:rPr>
      </w:pPr>
      <w:r w:rsidRPr="002B737B">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rPr>
          <w:bCs/>
        </w:rPr>
        <w:t>проверяет полномочия представителя (в случае обращения представителя);</w:t>
      </w:r>
    </w:p>
    <w:p w:rsidR="00ED06D0" w:rsidRPr="002B737B" w:rsidRDefault="00ED06D0" w:rsidP="00ED06D0">
      <w:pPr>
        <w:autoSpaceDE w:val="0"/>
        <w:autoSpaceDN w:val="0"/>
        <w:adjustRightInd w:val="0"/>
        <w:ind w:firstLine="709"/>
        <w:jc w:val="both"/>
        <w:rPr>
          <w:bCs/>
        </w:rPr>
      </w:pPr>
      <w:r w:rsidRPr="002B737B">
        <w:rPr>
          <w:bCs/>
        </w:rPr>
        <w:t>определяет статус исполнения запроса Заявителя в АИС ЕЦУ;</w:t>
      </w:r>
    </w:p>
    <w:p w:rsidR="00ED06D0" w:rsidRPr="002B737B" w:rsidRDefault="00ED06D0" w:rsidP="00ED06D0">
      <w:pPr>
        <w:autoSpaceDE w:val="0"/>
        <w:autoSpaceDN w:val="0"/>
        <w:adjustRightInd w:val="0"/>
        <w:ind w:firstLine="709"/>
        <w:jc w:val="both"/>
        <w:rPr>
          <w:bCs/>
        </w:rPr>
      </w:pPr>
      <w:r w:rsidRPr="002B737B">
        <w:rPr>
          <w:bCs/>
        </w:rPr>
        <w:t>выдает документы Заявителю, при необходимости запрашивает у Заявителя подписи за каждый выданный документ;</w:t>
      </w:r>
    </w:p>
    <w:p w:rsidR="00ED06D0" w:rsidRPr="002B737B" w:rsidRDefault="00ED06D0" w:rsidP="00ED06D0">
      <w:pPr>
        <w:autoSpaceDE w:val="0"/>
        <w:autoSpaceDN w:val="0"/>
        <w:adjustRightInd w:val="0"/>
        <w:ind w:firstLine="709"/>
        <w:jc w:val="both"/>
        <w:rPr>
          <w:bCs/>
        </w:rPr>
      </w:pPr>
      <w:r w:rsidRPr="002B737B">
        <w:rPr>
          <w:bCs/>
        </w:rPr>
        <w:t>запрашивает согласие Заявителя на участие в смс-опросе для оценки качества предоставленных услуг РГАУ МФЦ.</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
          <w:bCs/>
        </w:rPr>
      </w:pPr>
      <w:r w:rsidRPr="002B737B">
        <w:rPr>
          <w:b/>
          <w:bCs/>
        </w:rPr>
        <w:t>Досудебный (внесудебный) порядок обжалования решений и действий (бездействия) многофункционального центра, его работников</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Cs/>
        </w:rPr>
      </w:pPr>
      <w:r w:rsidRPr="002B737B">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2B737B">
          <w:rPr>
            <w:rStyle w:val="a3"/>
            <w:rFonts w:eastAsia="Calibri"/>
            <w:bCs/>
          </w:rPr>
          <w:t>частью 1.1 статьи 16</w:t>
        </w:r>
      </w:hyperlink>
      <w:r w:rsidRPr="002B737B">
        <w:rPr>
          <w:bCs/>
        </w:rPr>
        <w:t xml:space="preserve"> Федерального закона № 210-ФЗ (далее – привлекаемая организация), и их работников в досудебном (внесудебном) порядке (далее – жалоба).</w:t>
      </w:r>
    </w:p>
    <w:p w:rsidR="00ED06D0" w:rsidRPr="002B737B" w:rsidRDefault="00ED06D0" w:rsidP="00ED06D0">
      <w:pPr>
        <w:autoSpaceDE w:val="0"/>
        <w:autoSpaceDN w:val="0"/>
        <w:adjustRightInd w:val="0"/>
        <w:ind w:firstLine="709"/>
        <w:jc w:val="both"/>
        <w:rPr>
          <w:bCs/>
        </w:rPr>
      </w:pPr>
      <w:r w:rsidRPr="002B737B">
        <w:rPr>
          <w:bCs/>
        </w:rPr>
        <w:t>6.10. Предметом досудебного (внесудебного) обжалования являются:</w:t>
      </w:r>
    </w:p>
    <w:p w:rsidR="00ED06D0" w:rsidRPr="002B737B" w:rsidRDefault="00ED06D0" w:rsidP="00ED06D0">
      <w:pPr>
        <w:autoSpaceDE w:val="0"/>
        <w:autoSpaceDN w:val="0"/>
        <w:adjustRightInd w:val="0"/>
        <w:ind w:firstLine="709"/>
        <w:jc w:val="both"/>
        <w:rPr>
          <w:bCs/>
        </w:rPr>
      </w:pPr>
      <w:r w:rsidRPr="002B737B">
        <w:rPr>
          <w:bCs/>
        </w:rPr>
        <w:t xml:space="preserve">нарушение срока регистрации запроса </w:t>
      </w:r>
    </w:p>
    <w:p w:rsidR="00ED06D0" w:rsidRPr="002B737B" w:rsidRDefault="00ED06D0" w:rsidP="00ED06D0">
      <w:pPr>
        <w:autoSpaceDE w:val="0"/>
        <w:autoSpaceDN w:val="0"/>
        <w:adjustRightInd w:val="0"/>
        <w:ind w:firstLine="709"/>
        <w:jc w:val="both"/>
        <w:rPr>
          <w:bCs/>
        </w:rPr>
      </w:pPr>
      <w:r w:rsidRPr="002B737B">
        <w:rPr>
          <w:bCs/>
        </w:rPr>
        <w:t xml:space="preserve">заявителя о предоставлении муниципальной услуги, запроса, указанного в </w:t>
      </w:r>
      <w:hyperlink r:id="rId31" w:history="1">
        <w:r w:rsidRPr="002B737B">
          <w:rPr>
            <w:rStyle w:val="a3"/>
            <w:rFonts w:eastAsia="Calibri"/>
            <w:bCs/>
          </w:rPr>
          <w:t>статье 15.1</w:t>
        </w:r>
      </w:hyperlink>
      <w:r w:rsidRPr="002B737B">
        <w:rPr>
          <w:bCs/>
        </w:rPr>
        <w:t xml:space="preserve"> Федерального закона «Об организации предоставления государственных и муниципальных услуг»;</w:t>
      </w:r>
    </w:p>
    <w:p w:rsidR="00ED06D0" w:rsidRPr="002B737B" w:rsidRDefault="00ED06D0" w:rsidP="00ED06D0">
      <w:pPr>
        <w:autoSpaceDE w:val="0"/>
        <w:autoSpaceDN w:val="0"/>
        <w:adjustRightInd w:val="0"/>
        <w:ind w:firstLine="709"/>
        <w:jc w:val="both"/>
        <w:rPr>
          <w:bCs/>
        </w:rPr>
      </w:pPr>
      <w:r w:rsidRPr="002B737B">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D06D0" w:rsidRPr="002B737B" w:rsidRDefault="00ED06D0" w:rsidP="00ED06D0">
      <w:pPr>
        <w:autoSpaceDE w:val="0"/>
        <w:autoSpaceDN w:val="0"/>
        <w:adjustRightInd w:val="0"/>
        <w:ind w:firstLine="709"/>
        <w:jc w:val="both"/>
        <w:rPr>
          <w:bCs/>
        </w:rPr>
      </w:pPr>
      <w:r w:rsidRPr="002B737B">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D06D0" w:rsidRPr="002B737B" w:rsidRDefault="00ED06D0" w:rsidP="00ED06D0">
      <w:pPr>
        <w:autoSpaceDE w:val="0"/>
        <w:autoSpaceDN w:val="0"/>
        <w:adjustRightInd w:val="0"/>
        <w:ind w:firstLine="709"/>
        <w:jc w:val="both"/>
        <w:rPr>
          <w:bCs/>
        </w:rPr>
      </w:pPr>
      <w:r w:rsidRPr="002B737B">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w:t>
      </w:r>
      <w:r w:rsidRPr="002B737B">
        <w:rPr>
          <w:bCs/>
        </w:rPr>
        <w:lastRenderedPageBreak/>
        <w:t xml:space="preserve">услуги в полном объеме, в порядке, определенном </w:t>
      </w:r>
      <w:hyperlink r:id="rId33"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rPr>
          <w:bCs/>
        </w:rPr>
      </w:pPr>
      <w:r w:rsidRPr="002B737B">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нарушение срока или порядка выдачи документов по результатам предоставления муниципальной услуги;</w:t>
      </w:r>
    </w:p>
    <w:p w:rsidR="00ED06D0" w:rsidRPr="002B737B" w:rsidRDefault="00ED06D0" w:rsidP="00ED06D0">
      <w:pPr>
        <w:autoSpaceDE w:val="0"/>
        <w:autoSpaceDN w:val="0"/>
        <w:adjustRightInd w:val="0"/>
        <w:ind w:firstLine="709"/>
        <w:jc w:val="both"/>
        <w:rPr>
          <w:bCs/>
        </w:rPr>
      </w:pPr>
      <w:r w:rsidRPr="002B737B">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 xml:space="preserve">6.11. Жалобы на решения и действия (бездействие) работника РГАУ МФЦ подаются руководителю РГАУ МФЦ. </w:t>
      </w:r>
    </w:p>
    <w:p w:rsidR="00ED06D0" w:rsidRPr="002B737B" w:rsidRDefault="00ED06D0" w:rsidP="00ED06D0">
      <w:pPr>
        <w:autoSpaceDE w:val="0"/>
        <w:autoSpaceDN w:val="0"/>
        <w:adjustRightInd w:val="0"/>
        <w:ind w:firstLine="709"/>
        <w:jc w:val="both"/>
        <w:rPr>
          <w:bCs/>
        </w:rPr>
      </w:pPr>
      <w:r w:rsidRPr="002B737B">
        <w:rPr>
          <w:bCs/>
        </w:rPr>
        <w:t>Жалобы на решения и действия (бездействие) РГАУ МФЦ подаются учредителю РГАУ МФЦ.</w:t>
      </w:r>
    </w:p>
    <w:p w:rsidR="00ED06D0" w:rsidRPr="002B737B" w:rsidRDefault="00ED06D0" w:rsidP="00ED06D0">
      <w:pPr>
        <w:autoSpaceDE w:val="0"/>
        <w:autoSpaceDN w:val="0"/>
        <w:adjustRightInd w:val="0"/>
        <w:ind w:firstLine="709"/>
        <w:jc w:val="both"/>
        <w:rPr>
          <w:bCs/>
        </w:rPr>
      </w:pPr>
      <w:r w:rsidRPr="002B737B">
        <w:rPr>
          <w:bCs/>
        </w:rPr>
        <w:t>Жалобы на решения и действия (бездействие) работников привлекаемых организаций подаются руководителям этих организаций.</w:t>
      </w:r>
    </w:p>
    <w:p w:rsidR="00ED06D0" w:rsidRPr="002B737B" w:rsidRDefault="00ED06D0" w:rsidP="00ED06D0">
      <w:pPr>
        <w:autoSpaceDE w:val="0"/>
        <w:autoSpaceDN w:val="0"/>
        <w:adjustRightInd w:val="0"/>
        <w:ind w:firstLine="709"/>
        <w:jc w:val="both"/>
        <w:rPr>
          <w:bCs/>
        </w:rPr>
      </w:pPr>
      <w:r w:rsidRPr="002B737B">
        <w:rPr>
          <w:bCs/>
        </w:rPr>
        <w:t>6.12. В РГАУ МФЦ, привлекаемой  организации, у учредителя РГАУ МФЦ определяются уполномоченные на рассмотрение жалоб должностные лица.</w:t>
      </w:r>
    </w:p>
    <w:p w:rsidR="00ED06D0" w:rsidRPr="002B737B" w:rsidRDefault="00ED06D0" w:rsidP="00ED06D0">
      <w:pPr>
        <w:autoSpaceDE w:val="0"/>
        <w:autoSpaceDN w:val="0"/>
        <w:adjustRightInd w:val="0"/>
        <w:ind w:firstLine="709"/>
        <w:jc w:val="both"/>
        <w:rPr>
          <w:bCs/>
        </w:rPr>
      </w:pPr>
      <w:r w:rsidRPr="002B737B">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D06D0" w:rsidRPr="002B737B" w:rsidRDefault="00ED06D0" w:rsidP="00ED06D0">
      <w:pPr>
        <w:autoSpaceDE w:val="0"/>
        <w:autoSpaceDN w:val="0"/>
        <w:adjustRightInd w:val="0"/>
        <w:ind w:firstLine="709"/>
        <w:jc w:val="both"/>
        <w:rPr>
          <w:bCs/>
        </w:rPr>
      </w:pPr>
      <w:r w:rsidRPr="002B737B">
        <w:rPr>
          <w:bCs/>
        </w:rPr>
        <w:t>Требования к содержанию жалобы указаны в пункте 5.4 Административного регламента.</w:t>
      </w:r>
    </w:p>
    <w:p w:rsidR="00ED06D0" w:rsidRPr="002B737B" w:rsidRDefault="00ED06D0" w:rsidP="00ED06D0">
      <w:pPr>
        <w:autoSpaceDE w:val="0"/>
        <w:autoSpaceDN w:val="0"/>
        <w:adjustRightInd w:val="0"/>
        <w:ind w:firstLine="709"/>
        <w:jc w:val="both"/>
        <w:rPr>
          <w:bCs/>
        </w:rPr>
      </w:pPr>
      <w:r w:rsidRPr="002B737B">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6D0" w:rsidRPr="002B737B" w:rsidRDefault="00ED06D0" w:rsidP="00ED06D0">
      <w:pPr>
        <w:autoSpaceDE w:val="0"/>
        <w:autoSpaceDN w:val="0"/>
        <w:adjustRightInd w:val="0"/>
        <w:ind w:firstLine="709"/>
        <w:jc w:val="both"/>
        <w:rPr>
          <w:bCs/>
        </w:rPr>
      </w:pPr>
      <w:r w:rsidRPr="002B737B">
        <w:rPr>
          <w:bCs/>
        </w:rPr>
        <w:t>Время приема жалоб должно совпадать со временем работы РГАУ МФЦ.</w:t>
      </w:r>
    </w:p>
    <w:p w:rsidR="00ED06D0" w:rsidRPr="002B737B" w:rsidRDefault="00ED06D0" w:rsidP="00ED06D0">
      <w:pPr>
        <w:autoSpaceDE w:val="0"/>
        <w:autoSpaceDN w:val="0"/>
        <w:adjustRightInd w:val="0"/>
        <w:ind w:firstLine="709"/>
        <w:jc w:val="both"/>
        <w:rPr>
          <w:bCs/>
        </w:rPr>
      </w:pPr>
      <w:r w:rsidRPr="002B737B">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rPr>
          <w:bCs/>
        </w:rPr>
        <w:t>6.15. Срок рассмотрения жалобы исчисляется со дня регистрации жалобы в РГАУ МФЦ.</w:t>
      </w:r>
    </w:p>
    <w:p w:rsidR="00ED06D0" w:rsidRPr="002B737B" w:rsidRDefault="00ED06D0" w:rsidP="00ED06D0">
      <w:pPr>
        <w:autoSpaceDE w:val="0"/>
        <w:autoSpaceDN w:val="0"/>
        <w:adjustRightInd w:val="0"/>
        <w:ind w:firstLine="709"/>
        <w:jc w:val="both"/>
        <w:rPr>
          <w:bCs/>
        </w:rPr>
      </w:pPr>
      <w:r w:rsidRPr="002B737B">
        <w:rPr>
          <w:bCs/>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w:t>
      </w:r>
      <w:r w:rsidRPr="002B737B">
        <w:rPr>
          <w:bCs/>
        </w:rPr>
        <w:lastRenderedPageBreak/>
        <w:t>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D06D0" w:rsidRPr="002B737B" w:rsidRDefault="00ED06D0" w:rsidP="00ED06D0">
      <w:pPr>
        <w:autoSpaceDE w:val="0"/>
        <w:autoSpaceDN w:val="0"/>
        <w:adjustRightInd w:val="0"/>
        <w:ind w:firstLine="709"/>
        <w:jc w:val="both"/>
        <w:rPr>
          <w:bCs/>
        </w:rPr>
      </w:pPr>
      <w:r w:rsidRPr="002B737B">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D06D0" w:rsidRPr="002B737B" w:rsidRDefault="00ED06D0" w:rsidP="00ED06D0">
      <w:pPr>
        <w:autoSpaceDE w:val="0"/>
        <w:autoSpaceDN w:val="0"/>
        <w:adjustRightInd w:val="0"/>
        <w:ind w:firstLine="709"/>
        <w:jc w:val="both"/>
        <w:rPr>
          <w:bCs/>
        </w:rPr>
      </w:pPr>
      <w:r w:rsidRPr="002B737B">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D06D0" w:rsidRPr="002B737B" w:rsidRDefault="00ED06D0" w:rsidP="00ED06D0">
      <w:pPr>
        <w:autoSpaceDE w:val="0"/>
        <w:autoSpaceDN w:val="0"/>
        <w:adjustRightInd w:val="0"/>
        <w:ind w:firstLine="709"/>
        <w:jc w:val="both"/>
        <w:rPr>
          <w:bCs/>
        </w:rPr>
      </w:pPr>
      <w:r w:rsidRPr="002B737B">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D06D0" w:rsidRPr="002B737B" w:rsidRDefault="00ED06D0" w:rsidP="00ED06D0">
      <w:pPr>
        <w:autoSpaceDE w:val="0"/>
        <w:autoSpaceDN w:val="0"/>
        <w:adjustRightInd w:val="0"/>
        <w:ind w:firstLine="709"/>
        <w:jc w:val="both"/>
        <w:rPr>
          <w:bCs/>
        </w:rPr>
      </w:pPr>
      <w:r w:rsidRPr="002B737B">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rPr>
          <w:bCs/>
        </w:rPr>
      </w:pPr>
      <w:r w:rsidRPr="002B737B">
        <w:rPr>
          <w:bCs/>
        </w:rPr>
        <w:t>в удовлетворении жалобы отказывается.</w:t>
      </w:r>
    </w:p>
    <w:p w:rsidR="00ED06D0" w:rsidRPr="002B737B" w:rsidRDefault="00ED06D0" w:rsidP="00ED06D0">
      <w:pPr>
        <w:autoSpaceDE w:val="0"/>
        <w:autoSpaceDN w:val="0"/>
        <w:adjustRightInd w:val="0"/>
        <w:ind w:firstLine="709"/>
        <w:jc w:val="both"/>
        <w:rPr>
          <w:bCs/>
        </w:rPr>
      </w:pPr>
      <w:r w:rsidRPr="002B737B">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D06D0" w:rsidRPr="002B737B" w:rsidRDefault="00ED06D0" w:rsidP="00ED06D0">
      <w:pPr>
        <w:autoSpaceDE w:val="0"/>
        <w:autoSpaceDN w:val="0"/>
        <w:adjustRightInd w:val="0"/>
        <w:ind w:firstLine="709"/>
        <w:jc w:val="both"/>
        <w:rPr>
          <w:bCs/>
        </w:rPr>
      </w:pPr>
      <w:r w:rsidRPr="002B737B">
        <w:rPr>
          <w:bCs/>
        </w:rPr>
        <w:t>РГАУ МФЦ, учредитель РГАУ МФЦ, привлекаемая организация отказывает в удовлетворении жалобы в следующих случаях:</w:t>
      </w:r>
    </w:p>
    <w:p w:rsidR="00ED06D0" w:rsidRPr="002B737B" w:rsidRDefault="00ED06D0" w:rsidP="00ED06D0">
      <w:pPr>
        <w:autoSpaceDE w:val="0"/>
        <w:autoSpaceDN w:val="0"/>
        <w:adjustRightInd w:val="0"/>
        <w:ind w:firstLine="709"/>
        <w:jc w:val="both"/>
        <w:rPr>
          <w:bCs/>
        </w:rPr>
      </w:pPr>
      <w:r w:rsidRPr="002B737B">
        <w:rPr>
          <w:bCs/>
        </w:rPr>
        <w:t>а) наличие вступившего в законную силу решения суда, арбитражного суда по жалобе о том же предмете и по тем же основаниям;</w:t>
      </w:r>
    </w:p>
    <w:p w:rsidR="00ED06D0" w:rsidRPr="002B737B" w:rsidRDefault="00ED06D0" w:rsidP="00ED06D0">
      <w:pPr>
        <w:autoSpaceDE w:val="0"/>
        <w:autoSpaceDN w:val="0"/>
        <w:adjustRightInd w:val="0"/>
        <w:ind w:firstLine="709"/>
        <w:jc w:val="both"/>
        <w:rPr>
          <w:bCs/>
        </w:rPr>
      </w:pPr>
      <w:r w:rsidRPr="002B737B">
        <w:rPr>
          <w:bCs/>
        </w:rPr>
        <w:t>б) подача жалобы лицом, полномочия которого не подтверждены в порядке, установленном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rPr>
          <w:bCs/>
        </w:rPr>
        <w:t>в) наличие решения по жалобе, принятого ранее в отношении того же Заявителя и по тому же предмету жалобы.</w:t>
      </w:r>
    </w:p>
    <w:p w:rsidR="00ED06D0" w:rsidRPr="002B737B" w:rsidRDefault="00ED06D0" w:rsidP="00ED06D0">
      <w:pPr>
        <w:autoSpaceDE w:val="0"/>
        <w:autoSpaceDN w:val="0"/>
        <w:adjustRightInd w:val="0"/>
        <w:ind w:firstLine="709"/>
        <w:jc w:val="both"/>
        <w:rPr>
          <w:bCs/>
        </w:rPr>
      </w:pPr>
      <w:r w:rsidRPr="002B737B">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D06D0" w:rsidRPr="002B737B" w:rsidRDefault="00ED06D0" w:rsidP="00ED06D0">
      <w:pPr>
        <w:autoSpaceDE w:val="0"/>
        <w:autoSpaceDN w:val="0"/>
        <w:adjustRightInd w:val="0"/>
        <w:ind w:firstLine="709"/>
        <w:jc w:val="both"/>
        <w:rPr>
          <w:bCs/>
        </w:rPr>
      </w:pPr>
      <w:r w:rsidRPr="002B737B">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D06D0" w:rsidRPr="002B737B" w:rsidRDefault="00ED06D0" w:rsidP="00ED06D0">
      <w:pPr>
        <w:autoSpaceDE w:val="0"/>
        <w:autoSpaceDN w:val="0"/>
        <w:adjustRightInd w:val="0"/>
        <w:ind w:firstLine="709"/>
        <w:jc w:val="both"/>
        <w:rPr>
          <w:bCs/>
        </w:rPr>
      </w:pPr>
      <w:r w:rsidRPr="002B737B">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D0" w:rsidRPr="002B737B" w:rsidRDefault="00ED06D0" w:rsidP="00ED06D0">
      <w:pPr>
        <w:autoSpaceDE w:val="0"/>
        <w:autoSpaceDN w:val="0"/>
        <w:adjustRightInd w:val="0"/>
        <w:ind w:firstLine="709"/>
        <w:jc w:val="both"/>
        <w:rPr>
          <w:bCs/>
        </w:rPr>
      </w:pPr>
      <w:r w:rsidRPr="002B737B">
        <w:rPr>
          <w:bCs/>
        </w:rPr>
        <w:t>текст письменного обращения не позволяет определить суть предложения, заявления или жалобы.</w:t>
      </w:r>
    </w:p>
    <w:p w:rsidR="00ED06D0" w:rsidRPr="002B737B" w:rsidRDefault="00ED06D0" w:rsidP="00ED06D0">
      <w:pPr>
        <w:pStyle w:val="ab"/>
        <w:spacing w:before="0" w:beforeAutospacing="0" w:after="0" w:afterAutospacing="0"/>
        <w:ind w:firstLine="540"/>
        <w:jc w:val="both"/>
        <w:rPr>
          <w:lang w:eastAsia="en-US"/>
        </w:rPr>
      </w:pPr>
      <w:r w:rsidRPr="002B737B">
        <w:rPr>
          <w:lang w:eastAsia="en-US"/>
        </w:rPr>
        <w:t>Об оставлении жалобы без ответа сообщается заявителю в течение </w:t>
      </w:r>
      <w:r w:rsidRPr="002B737B">
        <w:rPr>
          <w:lang w:eastAsia="en-US"/>
        </w:rPr>
        <w:br/>
        <w:t>3 рабочих дней со дня регистрации жалобы.</w:t>
      </w:r>
    </w:p>
    <w:p w:rsidR="00ED06D0" w:rsidRPr="002B737B" w:rsidRDefault="00ED06D0" w:rsidP="00ED06D0">
      <w:pPr>
        <w:autoSpaceDE w:val="0"/>
        <w:autoSpaceDN w:val="0"/>
        <w:adjustRightInd w:val="0"/>
        <w:ind w:firstLine="709"/>
        <w:jc w:val="both"/>
        <w:rPr>
          <w:bCs/>
        </w:rPr>
      </w:pPr>
      <w:r w:rsidRPr="002B737B">
        <w:rPr>
          <w:bCs/>
        </w:rPr>
        <w:t>6.17. Ответ о рассмотрении жалобы направляется Заявителю в порядке, указанном в пунктах 5.10 – 5.15 Административного регламента.</w:t>
      </w:r>
    </w:p>
    <w:p w:rsidR="00ED06D0" w:rsidRPr="002B737B" w:rsidRDefault="00ED06D0" w:rsidP="00ED06D0">
      <w:pPr>
        <w:autoSpaceDE w:val="0"/>
        <w:autoSpaceDN w:val="0"/>
        <w:adjustRightInd w:val="0"/>
        <w:ind w:firstLine="709"/>
        <w:jc w:val="both"/>
        <w:rPr>
          <w:bCs/>
        </w:rPr>
      </w:pPr>
      <w:r w:rsidRPr="002B737B">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D06D0" w:rsidRPr="002B737B" w:rsidRDefault="00ED06D0" w:rsidP="00ED06D0">
      <w:pPr>
        <w:autoSpaceDE w:val="0"/>
        <w:autoSpaceDN w:val="0"/>
        <w:adjustRightInd w:val="0"/>
        <w:ind w:firstLine="540"/>
        <w:jc w:val="both"/>
      </w:pPr>
    </w:p>
    <w:p w:rsidR="00ED06D0" w:rsidRDefault="00ED06D0" w:rsidP="00ED06D0">
      <w:pPr>
        <w:autoSpaceDE w:val="0"/>
        <w:autoSpaceDN w:val="0"/>
        <w:adjustRightInd w:val="0"/>
        <w:ind w:firstLine="540"/>
        <w:jc w:val="both"/>
        <w:rPr>
          <w:sz w:val="28"/>
          <w:szCs w:val="28"/>
        </w:rPr>
      </w:pPr>
    </w:p>
    <w:p w:rsidR="00ED06D0" w:rsidRPr="00C96E02" w:rsidRDefault="00ED06D0" w:rsidP="00ED06D0">
      <w:pPr>
        <w:autoSpaceDE w:val="0"/>
        <w:autoSpaceDN w:val="0"/>
        <w:adjustRightInd w:val="0"/>
        <w:ind w:firstLine="540"/>
        <w:jc w:val="both"/>
        <w:rPr>
          <w:sz w:val="28"/>
          <w:szCs w:val="28"/>
        </w:rPr>
      </w:pPr>
    </w:p>
    <w:p w:rsidR="00ED06D0" w:rsidRDefault="00ED06D0" w:rsidP="00ED06D0">
      <w:pPr>
        <w:autoSpaceDE w:val="0"/>
        <w:autoSpaceDN w:val="0"/>
        <w:adjustRightInd w:val="0"/>
        <w:ind w:firstLine="709"/>
        <w:jc w:val="both"/>
        <w:rPr>
          <w:sz w:val="28"/>
          <w:szCs w:val="28"/>
        </w:rPr>
      </w:pPr>
    </w:p>
    <w:p w:rsidR="00D07452" w:rsidRDefault="00D07452" w:rsidP="00ED06D0">
      <w:pPr>
        <w:autoSpaceDE w:val="0"/>
        <w:autoSpaceDN w:val="0"/>
        <w:adjustRightInd w:val="0"/>
        <w:ind w:firstLine="709"/>
        <w:jc w:val="both"/>
        <w:rPr>
          <w:sz w:val="28"/>
          <w:szCs w:val="28"/>
        </w:rPr>
      </w:pPr>
    </w:p>
    <w:p w:rsidR="00ED06D0" w:rsidRDefault="00ED06D0" w:rsidP="008C0A10">
      <w:pPr>
        <w:autoSpaceDE w:val="0"/>
        <w:autoSpaceDN w:val="0"/>
        <w:adjustRightInd w:val="0"/>
        <w:rPr>
          <w:b/>
          <w:sz w:val="28"/>
          <w:szCs w:val="20"/>
        </w:rPr>
      </w:pPr>
    </w:p>
    <w:p w:rsidR="00ED06D0" w:rsidRPr="00CA1F63" w:rsidRDefault="00ED06D0" w:rsidP="00ED06D0">
      <w:pPr>
        <w:autoSpaceDE w:val="0"/>
        <w:autoSpaceDN w:val="0"/>
        <w:adjustRightInd w:val="0"/>
        <w:ind w:firstLine="709"/>
        <w:jc w:val="right"/>
        <w:rPr>
          <w:b/>
        </w:rPr>
      </w:pPr>
      <w:r w:rsidRPr="00CA1F63">
        <w:rPr>
          <w:b/>
        </w:rPr>
        <w:lastRenderedPageBreak/>
        <w:t>Приложение №1</w:t>
      </w:r>
    </w:p>
    <w:p w:rsidR="00ED06D0" w:rsidRPr="00CA1F63" w:rsidRDefault="00ED06D0" w:rsidP="00ED06D0">
      <w:pPr>
        <w:widowControl w:val="0"/>
        <w:tabs>
          <w:tab w:val="left" w:pos="567"/>
        </w:tabs>
        <w:ind w:left="4536"/>
        <w:contextualSpacing/>
        <w:jc w:val="right"/>
        <w:rPr>
          <w:b/>
        </w:rPr>
      </w:pPr>
      <w:r w:rsidRPr="00CA1F63">
        <w:rPr>
          <w:b/>
        </w:rPr>
        <w:t>к Административному регламенту</w:t>
      </w:r>
    </w:p>
    <w:p w:rsidR="00ED06D0" w:rsidRPr="00CA1F63" w:rsidRDefault="00ED06D0" w:rsidP="00ED06D0">
      <w:pPr>
        <w:widowControl w:val="0"/>
        <w:tabs>
          <w:tab w:val="left" w:pos="567"/>
        </w:tabs>
        <w:ind w:left="567"/>
        <w:contextualSpacing/>
        <w:jc w:val="right"/>
        <w:rPr>
          <w:b/>
        </w:rPr>
      </w:pPr>
      <w:r w:rsidRPr="00CA1F63">
        <w:rPr>
          <w:b/>
        </w:rPr>
        <w:t>«Принятие граждан на учет в качестве</w:t>
      </w:r>
    </w:p>
    <w:p w:rsidR="00ED06D0" w:rsidRPr="0038603A" w:rsidRDefault="00ED06D0" w:rsidP="00ED06D0">
      <w:pPr>
        <w:widowControl w:val="0"/>
        <w:tabs>
          <w:tab w:val="left" w:pos="567"/>
        </w:tabs>
        <w:ind w:firstLine="4536"/>
        <w:contextualSpacing/>
        <w:jc w:val="right"/>
        <w:rPr>
          <w:b/>
          <w:sz w:val="28"/>
          <w:szCs w:val="20"/>
        </w:rPr>
      </w:pPr>
      <w:r w:rsidRPr="00CA1F63">
        <w:rPr>
          <w:b/>
        </w:rPr>
        <w:t>нуждающихся в жилых помещениях»</w:t>
      </w:r>
    </w:p>
    <w:p w:rsidR="00ED06D0" w:rsidRDefault="00ED06D0" w:rsidP="00ED06D0">
      <w:pPr>
        <w:widowControl w:val="0"/>
        <w:tabs>
          <w:tab w:val="left" w:pos="567"/>
          <w:tab w:val="left" w:pos="4820"/>
        </w:tabs>
        <w:ind w:left="567"/>
        <w:contextualSpacing/>
        <w:jc w:val="right"/>
        <w:rPr>
          <w:b/>
          <w:sz w:val="28"/>
          <w:szCs w:val="20"/>
        </w:rPr>
      </w:pPr>
    </w:p>
    <w:p w:rsidR="00ED06D0" w:rsidRPr="0038603A" w:rsidRDefault="00ED06D0" w:rsidP="00ED06D0">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D06D0" w:rsidRPr="0038603A">
        <w:tc>
          <w:tcPr>
            <w:tcW w:w="2197" w:type="dxa"/>
            <w:gridSpan w:val="5"/>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4646" w:type="dxa"/>
            <w:gridSpan w:val="6"/>
            <w:shd w:val="clear" w:color="auto" w:fill="auto"/>
            <w:vAlign w:val="bottom"/>
          </w:tcPr>
          <w:p w:rsidR="00ED06D0" w:rsidRPr="0038603A" w:rsidRDefault="00ED06D0" w:rsidP="00ED06D0">
            <w:pPr>
              <w:tabs>
                <w:tab w:val="left" w:pos="4820"/>
              </w:tabs>
              <w:ind w:left="57"/>
              <w:rPr>
                <w:sz w:val="20"/>
                <w:szCs w:val="20"/>
              </w:rPr>
            </w:pPr>
          </w:p>
        </w:tc>
      </w:tr>
      <w:tr w:rsidR="00ED06D0" w:rsidRPr="0038603A">
        <w:tblPrEx>
          <w:tblBorders>
            <w:bottom w:val="single" w:sz="4" w:space="0" w:color="auto"/>
          </w:tblBorders>
        </w:tblPrEx>
        <w:tc>
          <w:tcPr>
            <w:tcW w:w="4646" w:type="dxa"/>
            <w:gridSpan w:val="6"/>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748" w:type="dxa"/>
            <w:gridSpan w:val="2"/>
            <w:shd w:val="clear" w:color="auto" w:fill="auto"/>
            <w:vAlign w:val="bottom"/>
          </w:tcPr>
          <w:p w:rsidR="00ED06D0" w:rsidRPr="0038603A" w:rsidRDefault="00ED06D0" w:rsidP="00ED06D0">
            <w:pPr>
              <w:tabs>
                <w:tab w:val="left" w:pos="4820"/>
              </w:tabs>
              <w:ind w:left="57"/>
              <w:rPr>
                <w:sz w:val="6"/>
                <w:szCs w:val="6"/>
              </w:rPr>
            </w:pPr>
          </w:p>
          <w:p w:rsidR="00ED06D0" w:rsidRPr="0038603A" w:rsidRDefault="00ED06D0" w:rsidP="00ED06D0">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4646" w:type="dxa"/>
            <w:gridSpan w:val="6"/>
            <w:shd w:val="clear" w:color="auto" w:fill="auto"/>
            <w:vAlign w:val="bottom"/>
          </w:tcPr>
          <w:p w:rsidR="00ED06D0" w:rsidRPr="0038603A" w:rsidRDefault="00ED06D0" w:rsidP="00ED06D0">
            <w:pPr>
              <w:tabs>
                <w:tab w:val="left" w:pos="4820"/>
              </w:tabs>
              <w:ind w:left="57"/>
              <w:jc w:val="center"/>
              <w:rPr>
                <w:sz w:val="16"/>
                <w:szCs w:val="16"/>
              </w:rPr>
            </w:pPr>
            <w:r w:rsidRPr="0038603A">
              <w:rPr>
                <w:sz w:val="16"/>
                <w:szCs w:val="16"/>
              </w:rPr>
              <w:t>(ФИО полностью)</w:t>
            </w:r>
          </w:p>
        </w:tc>
      </w:tr>
      <w:tr w:rsidR="00ED06D0" w:rsidRPr="0038603A">
        <w:tc>
          <w:tcPr>
            <w:tcW w:w="824" w:type="dxa"/>
            <w:gridSpan w:val="3"/>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1455" w:type="dxa"/>
            <w:gridSpan w:val="4"/>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601" w:type="dxa"/>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bl>
    <w:p w:rsidR="00ED06D0" w:rsidRPr="0038603A" w:rsidRDefault="00ED06D0" w:rsidP="00ED06D0">
      <w:pPr>
        <w:jc w:val="center"/>
        <w:rPr>
          <w:sz w:val="20"/>
          <w:szCs w:val="20"/>
        </w:rPr>
      </w:pPr>
    </w:p>
    <w:p w:rsidR="00ED06D0" w:rsidRPr="0038603A" w:rsidRDefault="00ED06D0" w:rsidP="00ED06D0">
      <w:pPr>
        <w:jc w:val="center"/>
        <w:rPr>
          <w:b/>
          <w:bCs/>
          <w:sz w:val="22"/>
          <w:szCs w:val="22"/>
        </w:rPr>
      </w:pPr>
      <w:r w:rsidRPr="0038603A">
        <w:rPr>
          <w:b/>
          <w:bCs/>
          <w:sz w:val="22"/>
          <w:szCs w:val="22"/>
        </w:rPr>
        <w:t>ЗАЯВЛЕНИЕ</w:t>
      </w:r>
    </w:p>
    <w:p w:rsidR="00ED06D0" w:rsidRPr="0038603A" w:rsidRDefault="00ED06D0" w:rsidP="00ED06D0">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D06D0" w:rsidRPr="0038603A" w:rsidRDefault="00ED06D0" w:rsidP="00ED06D0">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D06D0" w:rsidRPr="0038603A">
        <w:tc>
          <w:tcPr>
            <w:tcW w:w="3607" w:type="dxa"/>
            <w:gridSpan w:val="3"/>
            <w:shd w:val="clear" w:color="auto" w:fill="auto"/>
            <w:vAlign w:val="bottom"/>
          </w:tcPr>
          <w:p w:rsidR="00ED06D0" w:rsidRPr="0038603A" w:rsidRDefault="00ED06D0" w:rsidP="00ED06D0">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D06D0" w:rsidRPr="0038603A" w:rsidRDefault="00ED06D0" w:rsidP="00ED06D0">
            <w:pPr>
              <w:rPr>
                <w:sz w:val="20"/>
                <w:szCs w:val="20"/>
              </w:rPr>
            </w:pPr>
            <w:r>
              <w:rPr>
                <w:sz w:val="20"/>
                <w:szCs w:val="20"/>
              </w:rPr>
              <w:t>____________________________________________________________</w:t>
            </w:r>
            <w:r w:rsidRPr="0038603A">
              <w:rPr>
                <w:sz w:val="20"/>
                <w:szCs w:val="20"/>
              </w:rPr>
              <w:t>,</w:t>
            </w:r>
          </w:p>
        </w:tc>
      </w:tr>
      <w:tr w:rsidR="00ED06D0" w:rsidRPr="0038603A">
        <w:tc>
          <w:tcPr>
            <w:tcW w:w="1276" w:type="dxa"/>
            <w:shd w:val="clear" w:color="auto" w:fill="auto"/>
            <w:vAlign w:val="bottom"/>
          </w:tcPr>
          <w:p w:rsidR="00ED06D0" w:rsidRPr="0038603A" w:rsidRDefault="00ED06D0" w:rsidP="00ED06D0">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D06D0" w:rsidRPr="0038603A" w:rsidRDefault="00ED06D0" w:rsidP="00ED06D0">
            <w:pPr>
              <w:rPr>
                <w:sz w:val="20"/>
                <w:szCs w:val="20"/>
              </w:rPr>
            </w:pPr>
            <w:r>
              <w:rPr>
                <w:sz w:val="20"/>
                <w:szCs w:val="20"/>
              </w:rPr>
              <w:t>_____________</w:t>
            </w:r>
          </w:p>
        </w:tc>
        <w:tc>
          <w:tcPr>
            <w:tcW w:w="744" w:type="dxa"/>
            <w:shd w:val="clear" w:color="auto" w:fill="auto"/>
            <w:vAlign w:val="bottom"/>
          </w:tcPr>
          <w:p w:rsidR="00ED06D0" w:rsidRPr="0038603A" w:rsidRDefault="00ED06D0" w:rsidP="00ED06D0">
            <w:pPr>
              <w:ind w:left="-118"/>
              <w:jc w:val="center"/>
              <w:rPr>
                <w:sz w:val="20"/>
                <w:szCs w:val="20"/>
              </w:rPr>
            </w:pPr>
            <w:r w:rsidRPr="0038603A">
              <w:rPr>
                <w:sz w:val="20"/>
                <w:szCs w:val="20"/>
              </w:rPr>
              <w:t>выдан</w:t>
            </w:r>
          </w:p>
        </w:tc>
        <w:tc>
          <w:tcPr>
            <w:tcW w:w="6316" w:type="dxa"/>
            <w:shd w:val="clear" w:color="auto" w:fill="auto"/>
            <w:vAlign w:val="bottom"/>
          </w:tcPr>
          <w:p w:rsidR="00ED06D0" w:rsidRPr="0038603A" w:rsidRDefault="00ED06D0" w:rsidP="00ED06D0">
            <w:pPr>
              <w:rPr>
                <w:sz w:val="20"/>
                <w:szCs w:val="20"/>
              </w:rPr>
            </w:pPr>
            <w:r>
              <w:rPr>
                <w:sz w:val="20"/>
                <w:szCs w:val="20"/>
              </w:rPr>
              <w:t>_____________________________________________________________</w:t>
            </w:r>
          </w:p>
        </w:tc>
      </w:tr>
    </w:tbl>
    <w:p w:rsidR="00ED06D0" w:rsidRPr="0038603A" w:rsidRDefault="00ED06D0" w:rsidP="00ED06D0">
      <w:pPr>
        <w:rPr>
          <w:sz w:val="20"/>
          <w:szCs w:val="20"/>
        </w:rPr>
      </w:pPr>
    </w:p>
    <w:p w:rsidR="00ED06D0" w:rsidRPr="0038603A" w:rsidRDefault="00ED06D0" w:rsidP="00ED06D0">
      <w:pPr>
        <w:pBdr>
          <w:top w:val="single" w:sz="4" w:space="1" w:color="auto"/>
        </w:pBdr>
        <w:ind w:left="240"/>
        <w:rPr>
          <w:sz w:val="2"/>
          <w:szCs w:val="2"/>
        </w:rPr>
      </w:pPr>
    </w:p>
    <w:p w:rsidR="00ED06D0" w:rsidRPr="0038603A" w:rsidRDefault="00ED06D0" w:rsidP="00ED06D0">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ED06D0" w:rsidRPr="0038603A">
        <w:tc>
          <w:tcPr>
            <w:tcW w:w="2552" w:type="dxa"/>
            <w:shd w:val="clear" w:color="auto" w:fill="auto"/>
            <w:vAlign w:val="bottom"/>
          </w:tcPr>
          <w:p w:rsidR="00ED06D0" w:rsidRPr="0038603A" w:rsidRDefault="00ED06D0" w:rsidP="00ED06D0">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ED06D0" w:rsidRPr="0038603A" w:rsidRDefault="00ED06D0" w:rsidP="00ED06D0">
            <w:pPr>
              <w:rPr>
                <w:sz w:val="20"/>
                <w:szCs w:val="20"/>
              </w:rPr>
            </w:pPr>
            <w:r>
              <w:rPr>
                <w:sz w:val="20"/>
                <w:szCs w:val="20"/>
              </w:rPr>
              <w:t>_____________________________________________________________________</w:t>
            </w:r>
          </w:p>
        </w:tc>
        <w:tc>
          <w:tcPr>
            <w:tcW w:w="283" w:type="dxa"/>
            <w:shd w:val="clear" w:color="auto" w:fill="auto"/>
            <w:vAlign w:val="bottom"/>
          </w:tcPr>
          <w:p w:rsidR="00ED06D0" w:rsidRPr="0038603A" w:rsidRDefault="00ED06D0" w:rsidP="00ED06D0">
            <w:pPr>
              <w:rPr>
                <w:sz w:val="20"/>
                <w:szCs w:val="20"/>
              </w:rPr>
            </w:pPr>
            <w:r w:rsidRPr="0038603A">
              <w:rPr>
                <w:sz w:val="20"/>
                <w:szCs w:val="20"/>
              </w:rPr>
              <w:t>,</w:t>
            </w:r>
          </w:p>
        </w:tc>
      </w:tr>
    </w:tbl>
    <w:p w:rsidR="00ED06D0" w:rsidRDefault="00ED06D0" w:rsidP="00ED06D0">
      <w:pPr>
        <w:rPr>
          <w:sz w:val="20"/>
          <w:szCs w:val="20"/>
        </w:rPr>
      </w:pPr>
      <w:r w:rsidRPr="0038603A">
        <w:rPr>
          <w:sz w:val="20"/>
          <w:szCs w:val="20"/>
        </w:rPr>
        <w:t>с составом семьи: (Ф.И.О., родственные отношения)</w:t>
      </w:r>
    </w:p>
    <w:p w:rsidR="00ED06D0" w:rsidRPr="0038603A" w:rsidRDefault="00ED06D0" w:rsidP="00ED06D0">
      <w:pPr>
        <w:ind w:left="240"/>
        <w:rPr>
          <w:sz w:val="20"/>
          <w:szCs w:val="20"/>
        </w:rPr>
      </w:pPr>
    </w:p>
    <w:p w:rsidR="00ED06D0" w:rsidRPr="0038603A" w:rsidRDefault="00ED06D0" w:rsidP="00ED06D0">
      <w:pPr>
        <w:pBdr>
          <w:top w:val="single" w:sz="4" w:space="1" w:color="auto"/>
        </w:pBdr>
        <w:rPr>
          <w:sz w:val="20"/>
          <w:szCs w:val="20"/>
        </w:rPr>
      </w:pPr>
    </w:p>
    <w:p w:rsidR="00ED06D0" w:rsidRPr="0038603A" w:rsidRDefault="00ED06D0" w:rsidP="00ED06D0">
      <w:pPr>
        <w:pBdr>
          <w:top w:val="single" w:sz="4" w:space="0" w:color="auto"/>
        </w:pBdr>
        <w:rPr>
          <w:sz w:val="20"/>
          <w:szCs w:val="20"/>
        </w:rPr>
      </w:pPr>
    </w:p>
    <w:p w:rsidR="00ED06D0" w:rsidRPr="0038603A" w:rsidRDefault="00ED06D0" w:rsidP="00ED06D0">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D06D0" w:rsidRPr="0038603A">
        <w:tc>
          <w:tcPr>
            <w:tcW w:w="1668" w:type="dxa"/>
            <w:shd w:val="clear" w:color="auto" w:fill="auto"/>
            <w:vAlign w:val="bottom"/>
          </w:tcPr>
          <w:p w:rsidR="00ED06D0" w:rsidRPr="0038603A" w:rsidRDefault="00ED06D0" w:rsidP="00ED06D0">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ED06D0" w:rsidRPr="0038603A" w:rsidRDefault="00ED06D0" w:rsidP="00ED06D0">
            <w:pPr>
              <w:ind w:left="-122"/>
              <w:rPr>
                <w:sz w:val="20"/>
                <w:szCs w:val="20"/>
              </w:rPr>
            </w:pPr>
          </w:p>
        </w:tc>
        <w:tc>
          <w:tcPr>
            <w:tcW w:w="3536" w:type="dxa"/>
            <w:shd w:val="clear" w:color="auto" w:fill="auto"/>
            <w:vAlign w:val="bottom"/>
          </w:tcPr>
          <w:p w:rsidR="00ED06D0" w:rsidRPr="0038603A" w:rsidRDefault="00ED06D0" w:rsidP="00ED06D0">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D06D0" w:rsidRPr="0038603A" w:rsidRDefault="00ED06D0" w:rsidP="00ED06D0">
            <w:pPr>
              <w:ind w:left="-122"/>
              <w:rPr>
                <w:sz w:val="20"/>
                <w:szCs w:val="20"/>
              </w:rPr>
            </w:pPr>
          </w:p>
        </w:tc>
      </w:tr>
    </w:tbl>
    <w:p w:rsidR="00ED06D0" w:rsidRPr="0038603A" w:rsidRDefault="00ED06D0" w:rsidP="00ED06D0">
      <w:pPr>
        <w:rPr>
          <w:sz w:val="20"/>
          <w:szCs w:val="20"/>
        </w:rPr>
      </w:pPr>
    </w:p>
    <w:p w:rsidR="00ED06D0" w:rsidRPr="0038603A" w:rsidRDefault="00ED06D0" w:rsidP="00ED06D0">
      <w:pPr>
        <w:pBdr>
          <w:top w:val="single" w:sz="4" w:space="1" w:color="auto"/>
        </w:pBdr>
        <w:rPr>
          <w:sz w:val="2"/>
          <w:szCs w:val="2"/>
        </w:rPr>
      </w:pPr>
    </w:p>
    <w:p w:rsidR="00ED06D0" w:rsidRPr="0038603A" w:rsidRDefault="00ED06D0" w:rsidP="00ED06D0">
      <w:pPr>
        <w:jc w:val="center"/>
        <w:rPr>
          <w:sz w:val="16"/>
          <w:szCs w:val="16"/>
        </w:rPr>
      </w:pPr>
      <w:r w:rsidRPr="0038603A">
        <w:rPr>
          <w:sz w:val="16"/>
          <w:szCs w:val="16"/>
        </w:rPr>
        <w:t>(указать тип площади и ее размеры)</w:t>
      </w:r>
    </w:p>
    <w:p w:rsidR="00ED06D0" w:rsidRPr="0038603A" w:rsidRDefault="00ED06D0" w:rsidP="00ED06D0">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D06D0" w:rsidRPr="0038603A">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Ф.И.О. гражданина-заявителя,</w:t>
            </w:r>
          </w:p>
          <w:p w:rsidR="00ED06D0" w:rsidRPr="0038603A" w:rsidRDefault="00ED06D0" w:rsidP="00ED06D0">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Общая площадь</w:t>
            </w:r>
          </w:p>
        </w:tc>
      </w:tr>
      <w:tr w:rsidR="00ED06D0" w:rsidRPr="0038603A">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r w:rsidR="00ED06D0" w:rsidRPr="0038603A">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r w:rsidR="00ED06D0" w:rsidRPr="0038603A">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bl>
    <w:p w:rsidR="00ED06D0" w:rsidRPr="0038603A" w:rsidRDefault="00ED06D0" w:rsidP="00ED06D0">
      <w:pPr>
        <w:rPr>
          <w:sz w:val="20"/>
          <w:szCs w:val="20"/>
        </w:rPr>
      </w:pPr>
    </w:p>
    <w:p w:rsidR="00ED06D0" w:rsidRPr="0038603A" w:rsidRDefault="00ED06D0" w:rsidP="00ED06D0">
      <w:pPr>
        <w:ind w:left="240"/>
        <w:rPr>
          <w:sz w:val="20"/>
          <w:szCs w:val="20"/>
        </w:rPr>
      </w:pPr>
      <w:r w:rsidRPr="0038603A">
        <w:rPr>
          <w:sz w:val="20"/>
          <w:szCs w:val="20"/>
        </w:rPr>
        <w:t>Члены семьи, зарегистрированные по другому адресу:</w:t>
      </w:r>
    </w:p>
    <w:p w:rsidR="00ED06D0" w:rsidRPr="0038603A" w:rsidRDefault="00ED06D0" w:rsidP="00ED06D0">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D06D0" w:rsidRPr="0038603A">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D06D0" w:rsidRPr="0038603A">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r w:rsidR="00ED06D0" w:rsidRPr="0038603A">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bl>
    <w:p w:rsidR="00ED06D0" w:rsidRPr="0038603A" w:rsidRDefault="00ED06D0" w:rsidP="00ED06D0">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ED06D0" w:rsidRPr="0038603A">
        <w:tc>
          <w:tcPr>
            <w:tcW w:w="3369" w:type="dxa"/>
            <w:shd w:val="clear" w:color="auto" w:fill="auto"/>
            <w:vAlign w:val="bottom"/>
          </w:tcPr>
          <w:p w:rsidR="00ED06D0" w:rsidRPr="0038603A" w:rsidRDefault="00ED06D0" w:rsidP="00ED06D0">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D06D0" w:rsidRPr="0038603A" w:rsidRDefault="00ED06D0" w:rsidP="00ED06D0">
            <w:pPr>
              <w:rPr>
                <w:sz w:val="20"/>
                <w:szCs w:val="20"/>
              </w:rPr>
            </w:pPr>
            <w:r>
              <w:rPr>
                <w:sz w:val="20"/>
                <w:szCs w:val="20"/>
              </w:rPr>
              <w:t>____________________</w:t>
            </w:r>
          </w:p>
        </w:tc>
        <w:tc>
          <w:tcPr>
            <w:tcW w:w="4371" w:type="dxa"/>
            <w:gridSpan w:val="2"/>
            <w:shd w:val="clear" w:color="auto" w:fill="auto"/>
            <w:vAlign w:val="bottom"/>
          </w:tcPr>
          <w:p w:rsidR="00ED06D0" w:rsidRPr="0038603A" w:rsidRDefault="00ED06D0" w:rsidP="00ED06D0">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D06D0" w:rsidRPr="0038603A">
        <w:trPr>
          <w:gridAfter w:val="1"/>
          <w:wAfter w:w="4150" w:type="dxa"/>
        </w:trPr>
        <w:tc>
          <w:tcPr>
            <w:tcW w:w="5881" w:type="dxa"/>
            <w:gridSpan w:val="3"/>
            <w:shd w:val="clear" w:color="auto" w:fill="auto"/>
          </w:tcPr>
          <w:p w:rsidR="00ED06D0" w:rsidRPr="0038603A" w:rsidRDefault="00ED06D0" w:rsidP="00ED06D0">
            <w:pPr>
              <w:rPr>
                <w:sz w:val="20"/>
                <w:szCs w:val="20"/>
              </w:rPr>
            </w:pPr>
          </w:p>
        </w:tc>
      </w:tr>
    </w:tbl>
    <w:p w:rsidR="00ED06D0" w:rsidRPr="0038603A" w:rsidRDefault="00ED06D0" w:rsidP="00ED06D0">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ED06D0" w:rsidRPr="0038603A" w:rsidRDefault="00ED06D0" w:rsidP="00ED06D0">
      <w:pPr>
        <w:ind w:firstLine="240"/>
        <w:jc w:val="both"/>
        <w:rPr>
          <w:sz w:val="6"/>
          <w:szCs w:val="6"/>
        </w:rPr>
      </w:pPr>
    </w:p>
    <w:p w:rsidR="00ED06D0" w:rsidRPr="0038603A" w:rsidRDefault="00ED06D0" w:rsidP="00ED06D0">
      <w:pPr>
        <w:ind w:firstLine="240"/>
        <w:jc w:val="both"/>
        <w:rPr>
          <w:sz w:val="20"/>
          <w:szCs w:val="20"/>
        </w:rPr>
      </w:pPr>
      <w:r w:rsidRPr="0038603A">
        <w:rPr>
          <w:sz w:val="20"/>
          <w:szCs w:val="20"/>
        </w:rPr>
        <w:t xml:space="preserve">(если производили, то какие именно) </w:t>
      </w:r>
    </w:p>
    <w:p w:rsidR="00ED06D0" w:rsidRPr="0038603A" w:rsidRDefault="00ED06D0" w:rsidP="00ED06D0">
      <w:pPr>
        <w:pBdr>
          <w:top w:val="single" w:sz="4" w:space="1" w:color="auto"/>
        </w:pBdr>
        <w:ind w:left="3500"/>
        <w:jc w:val="both"/>
        <w:rPr>
          <w:sz w:val="6"/>
          <w:szCs w:val="6"/>
        </w:rPr>
      </w:pPr>
    </w:p>
    <w:p w:rsidR="00ED06D0" w:rsidRPr="0038603A" w:rsidRDefault="00ED06D0" w:rsidP="00ED06D0">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D06D0" w:rsidRPr="0038603A" w:rsidRDefault="00ED06D0" w:rsidP="00ED06D0">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ED06D0" w:rsidRPr="0038603A" w:rsidRDefault="00ED06D0" w:rsidP="00ED06D0">
      <w:pPr>
        <w:ind w:firstLine="240"/>
        <w:jc w:val="both"/>
        <w:rPr>
          <w:sz w:val="20"/>
          <w:szCs w:val="20"/>
        </w:rPr>
      </w:pPr>
      <w:r w:rsidRPr="0038603A">
        <w:rPr>
          <w:sz w:val="20"/>
          <w:szCs w:val="20"/>
        </w:rPr>
        <w:lastRenderedPageBreak/>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D06D0" w:rsidRPr="0038603A" w:rsidRDefault="00ED06D0" w:rsidP="00ED06D0">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ED06D0" w:rsidRPr="0038603A" w:rsidRDefault="00ED06D0" w:rsidP="00ED06D0">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D06D0" w:rsidRPr="00A92903" w:rsidRDefault="00ED06D0" w:rsidP="00ED06D0">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D06D0" w:rsidRDefault="00ED06D0" w:rsidP="00ED06D0">
      <w:pPr>
        <w:ind w:firstLine="240"/>
        <w:jc w:val="both"/>
        <w:rPr>
          <w:sz w:val="20"/>
          <w:szCs w:val="20"/>
        </w:rPr>
      </w:pPr>
    </w:p>
    <w:p w:rsidR="00ED06D0" w:rsidRPr="0038603A" w:rsidRDefault="00ED06D0" w:rsidP="00ED06D0">
      <w:pPr>
        <w:ind w:firstLine="240"/>
        <w:jc w:val="both"/>
        <w:rPr>
          <w:sz w:val="20"/>
          <w:szCs w:val="20"/>
        </w:rPr>
      </w:pPr>
      <w:r w:rsidRPr="0038603A">
        <w:rPr>
          <w:sz w:val="20"/>
          <w:szCs w:val="20"/>
        </w:rPr>
        <w:t>К заявлению прилагаю перечень документов:</w:t>
      </w:r>
    </w:p>
    <w:p w:rsidR="00ED06D0" w:rsidRPr="0038603A" w:rsidRDefault="00ED06D0" w:rsidP="00ED06D0">
      <w:pPr>
        <w:jc w:val="both"/>
        <w:rPr>
          <w:sz w:val="20"/>
          <w:szCs w:val="20"/>
        </w:rPr>
      </w:pPr>
    </w:p>
    <w:tbl>
      <w:tblPr>
        <w:tblW w:w="0" w:type="auto"/>
        <w:tblInd w:w="348" w:type="dxa"/>
        <w:tblLook w:val="01E0" w:firstRow="1" w:lastRow="1" w:firstColumn="1" w:lastColumn="1" w:noHBand="0" w:noVBand="0"/>
      </w:tblPr>
      <w:tblGrid>
        <w:gridCol w:w="3077"/>
        <w:gridCol w:w="3361"/>
        <w:gridCol w:w="3406"/>
      </w:tblGrid>
      <w:tr w:rsidR="00ED06D0" w:rsidRPr="0038603A">
        <w:tc>
          <w:tcPr>
            <w:tcW w:w="3201" w:type="dxa"/>
            <w:tcBorders>
              <w:bottom w:val="single" w:sz="4" w:space="0" w:color="auto"/>
            </w:tcBorders>
            <w:shd w:val="clear" w:color="auto" w:fill="auto"/>
            <w:vAlign w:val="bottom"/>
          </w:tcPr>
          <w:p w:rsidR="00ED06D0" w:rsidRPr="0038603A" w:rsidRDefault="00ED06D0" w:rsidP="00ED06D0">
            <w:pPr>
              <w:rPr>
                <w:sz w:val="20"/>
                <w:szCs w:val="20"/>
              </w:rPr>
            </w:pPr>
          </w:p>
        </w:tc>
        <w:tc>
          <w:tcPr>
            <w:tcW w:w="3550" w:type="dxa"/>
            <w:shd w:val="clear" w:color="auto" w:fill="auto"/>
            <w:vAlign w:val="bottom"/>
          </w:tcPr>
          <w:p w:rsidR="00ED06D0" w:rsidRPr="0038603A" w:rsidRDefault="00ED06D0" w:rsidP="00ED06D0">
            <w:pPr>
              <w:rPr>
                <w:sz w:val="20"/>
                <w:szCs w:val="20"/>
              </w:rPr>
            </w:pPr>
          </w:p>
        </w:tc>
        <w:tc>
          <w:tcPr>
            <w:tcW w:w="3550" w:type="dxa"/>
            <w:tcBorders>
              <w:bottom w:val="single" w:sz="4" w:space="0" w:color="auto"/>
            </w:tcBorders>
            <w:shd w:val="clear" w:color="auto" w:fill="auto"/>
            <w:vAlign w:val="bottom"/>
          </w:tcPr>
          <w:p w:rsidR="00ED06D0" w:rsidRPr="0038603A" w:rsidRDefault="00ED06D0" w:rsidP="00ED06D0">
            <w:pPr>
              <w:rPr>
                <w:sz w:val="20"/>
                <w:szCs w:val="20"/>
              </w:rPr>
            </w:pPr>
          </w:p>
        </w:tc>
      </w:tr>
      <w:tr w:rsidR="00ED06D0" w:rsidRPr="0038603A">
        <w:trPr>
          <w:trHeight w:val="248"/>
        </w:trPr>
        <w:tc>
          <w:tcPr>
            <w:tcW w:w="3201" w:type="dxa"/>
            <w:tcBorders>
              <w:top w:val="single" w:sz="4" w:space="0" w:color="auto"/>
            </w:tcBorders>
            <w:shd w:val="clear" w:color="auto" w:fill="auto"/>
            <w:vAlign w:val="bottom"/>
          </w:tcPr>
          <w:p w:rsidR="00ED06D0" w:rsidRPr="0038603A" w:rsidRDefault="00ED06D0" w:rsidP="00ED06D0">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D06D0" w:rsidRPr="0038603A" w:rsidRDefault="00ED06D0" w:rsidP="00ED06D0">
            <w:pPr>
              <w:rPr>
                <w:sz w:val="20"/>
                <w:szCs w:val="20"/>
              </w:rPr>
            </w:pPr>
          </w:p>
        </w:tc>
        <w:tc>
          <w:tcPr>
            <w:tcW w:w="3550" w:type="dxa"/>
            <w:tcBorders>
              <w:top w:val="single" w:sz="4" w:space="0" w:color="auto"/>
            </w:tcBorders>
            <w:shd w:val="clear" w:color="auto" w:fill="auto"/>
            <w:vAlign w:val="bottom"/>
          </w:tcPr>
          <w:p w:rsidR="00ED06D0" w:rsidRPr="0038603A" w:rsidRDefault="00ED06D0" w:rsidP="00ED06D0">
            <w:pPr>
              <w:jc w:val="center"/>
              <w:rPr>
                <w:sz w:val="16"/>
                <w:szCs w:val="16"/>
              </w:rPr>
            </w:pPr>
            <w:r w:rsidRPr="0038603A">
              <w:rPr>
                <w:sz w:val="16"/>
                <w:szCs w:val="16"/>
              </w:rPr>
              <w:t>подпись гражданина - заявителя</w:t>
            </w:r>
          </w:p>
        </w:tc>
      </w:tr>
    </w:tbl>
    <w:p w:rsidR="00ED06D0" w:rsidRPr="0038603A" w:rsidRDefault="00ED06D0" w:rsidP="00ED06D0"/>
    <w:p w:rsidR="00ED06D0" w:rsidRPr="00CA1F63" w:rsidRDefault="00ED06D0" w:rsidP="00ED06D0">
      <w:pPr>
        <w:autoSpaceDE w:val="0"/>
        <w:autoSpaceDN w:val="0"/>
        <w:adjustRightInd w:val="0"/>
        <w:ind w:firstLine="709"/>
        <w:jc w:val="right"/>
        <w:rPr>
          <w:b/>
        </w:rPr>
      </w:pPr>
      <w:r>
        <w:rPr>
          <w:sz w:val="28"/>
          <w:szCs w:val="28"/>
        </w:rPr>
        <w:br w:type="page"/>
      </w:r>
      <w:r w:rsidRPr="00CA1F63">
        <w:rPr>
          <w:b/>
        </w:rPr>
        <w:lastRenderedPageBreak/>
        <w:t>Приложение №2</w:t>
      </w:r>
    </w:p>
    <w:p w:rsidR="00ED06D0" w:rsidRPr="00CA1F63" w:rsidRDefault="00ED06D0" w:rsidP="00ED06D0">
      <w:pPr>
        <w:widowControl w:val="0"/>
        <w:tabs>
          <w:tab w:val="left" w:pos="567"/>
        </w:tabs>
        <w:ind w:left="4536"/>
        <w:contextualSpacing/>
        <w:jc w:val="right"/>
        <w:rPr>
          <w:b/>
        </w:rPr>
      </w:pPr>
      <w:r w:rsidRPr="00CA1F63">
        <w:rPr>
          <w:b/>
        </w:rPr>
        <w:t>к Административному регламенту</w:t>
      </w:r>
    </w:p>
    <w:p w:rsidR="00ED06D0" w:rsidRPr="00CA1F63" w:rsidRDefault="00ED06D0" w:rsidP="00ED06D0">
      <w:pPr>
        <w:widowControl w:val="0"/>
        <w:tabs>
          <w:tab w:val="left" w:pos="567"/>
        </w:tabs>
        <w:ind w:left="567"/>
        <w:contextualSpacing/>
        <w:jc w:val="right"/>
        <w:rPr>
          <w:b/>
        </w:rPr>
      </w:pPr>
      <w:r w:rsidRPr="00CA1F63">
        <w:rPr>
          <w:b/>
        </w:rPr>
        <w:t>«Принятие граждан на учет в качестве</w:t>
      </w:r>
    </w:p>
    <w:p w:rsidR="00ED06D0" w:rsidRPr="00CA1F63" w:rsidRDefault="00ED06D0" w:rsidP="00ED06D0">
      <w:pPr>
        <w:widowControl w:val="0"/>
        <w:tabs>
          <w:tab w:val="left" w:pos="567"/>
        </w:tabs>
        <w:ind w:firstLine="4536"/>
        <w:contextualSpacing/>
        <w:jc w:val="right"/>
        <w:rPr>
          <w:b/>
        </w:rPr>
      </w:pPr>
      <w:r w:rsidRPr="00CA1F63">
        <w:rPr>
          <w:b/>
        </w:rPr>
        <w:t>нуждающихся в жилых помещениях»</w:t>
      </w:r>
    </w:p>
    <w:p w:rsidR="00ED06D0" w:rsidRPr="00CA1F63" w:rsidRDefault="00ED06D0" w:rsidP="00ED06D0">
      <w:pPr>
        <w:ind w:firstLine="709"/>
        <w:jc w:val="both"/>
        <w:rPr>
          <w:rFonts w:ascii="Calibri" w:hAnsi="Calibri" w:cs="&quot;Linux Libertine&quot;"/>
          <w:b/>
          <w:bCs/>
        </w:rPr>
      </w:pPr>
    </w:p>
    <w:p w:rsidR="00ED06D0" w:rsidRPr="00CA1F63" w:rsidRDefault="00ED06D0" w:rsidP="00ED06D0">
      <w:pPr>
        <w:ind w:firstLine="709"/>
        <w:jc w:val="center"/>
        <w:rPr>
          <w:rFonts w:ascii="Calibri" w:hAnsi="Calibri" w:cs="&quot;Linux Libertine&quot;"/>
          <w:b/>
          <w:bCs/>
        </w:rPr>
      </w:pPr>
      <w:r w:rsidRPr="00CA1F63">
        <w:rPr>
          <w:rFonts w:ascii="&quot;Linux Libertine&quot;" w:hAnsi="&quot;Linux Libertine&quot;" w:cs="&quot;Linux Libertine&quot;"/>
          <w:b/>
          <w:bCs/>
        </w:rPr>
        <w:t>Расписка</w:t>
      </w:r>
    </w:p>
    <w:p w:rsidR="00ED06D0" w:rsidRPr="00CA1F63" w:rsidRDefault="00ED06D0" w:rsidP="00ED06D0">
      <w:pPr>
        <w:ind w:firstLine="709"/>
        <w:jc w:val="center"/>
        <w:rPr>
          <w:rFonts w:ascii="Calibri" w:hAnsi="Calibri" w:cs="&quot;Linux Libertine&quot;"/>
          <w:b/>
          <w:bCs/>
        </w:rPr>
      </w:pPr>
      <w:r w:rsidRPr="00CA1F63">
        <w:rPr>
          <w:rFonts w:ascii="&quot;Linux Libertine&quot;" w:hAnsi="&quot;Linux Libertine&quot;" w:cs="&quot;Linux Libertine&quot;"/>
          <w:b/>
          <w:bCs/>
        </w:rPr>
        <w:t xml:space="preserve">о приеме документов на предоставление услуги </w:t>
      </w:r>
      <w:r w:rsidRPr="00CA1F63">
        <w:rPr>
          <w:b/>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486"/>
        <w:gridCol w:w="2349"/>
        <w:gridCol w:w="2540"/>
      </w:tblGrid>
      <w:tr w:rsidR="00ED06D0" w:rsidRPr="0038603A">
        <w:trPr>
          <w:trHeight w:val="629"/>
        </w:trPr>
        <w:tc>
          <w:tcPr>
            <w:tcW w:w="2644" w:type="pct"/>
            <w:vMerge w:val="restart"/>
            <w:vAlign w:val="center"/>
          </w:tcPr>
          <w:p w:rsidR="00ED06D0" w:rsidRPr="0038603A" w:rsidRDefault="00ED06D0" w:rsidP="00ED06D0">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ED06D0" w:rsidRPr="0038603A" w:rsidRDefault="00ED06D0" w:rsidP="00ED06D0">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ED06D0" w:rsidRPr="0038603A" w:rsidRDefault="00ED06D0" w:rsidP="00ED06D0">
            <w:pPr>
              <w:jc w:val="both"/>
              <w:rPr>
                <w:sz w:val="28"/>
                <w:szCs w:val="28"/>
              </w:rPr>
            </w:pPr>
            <w:r w:rsidRPr="0038603A">
              <w:rPr>
                <w:sz w:val="28"/>
                <w:szCs w:val="28"/>
              </w:rPr>
              <w:t xml:space="preserve">номер:  </w:t>
            </w:r>
          </w:p>
        </w:tc>
      </w:tr>
      <w:tr w:rsidR="00ED06D0" w:rsidRPr="0038603A">
        <w:trPr>
          <w:trHeight w:val="629"/>
        </w:trPr>
        <w:tc>
          <w:tcPr>
            <w:tcW w:w="2644" w:type="pct"/>
            <w:vMerge/>
            <w:vAlign w:val="center"/>
          </w:tcPr>
          <w:p w:rsidR="00ED06D0" w:rsidRPr="0038603A" w:rsidRDefault="00ED06D0" w:rsidP="00ED06D0">
            <w:pPr>
              <w:ind w:firstLine="709"/>
              <w:jc w:val="both"/>
              <w:rPr>
                <w:sz w:val="28"/>
                <w:szCs w:val="28"/>
              </w:rPr>
            </w:pPr>
          </w:p>
        </w:tc>
        <w:tc>
          <w:tcPr>
            <w:tcW w:w="2356" w:type="pct"/>
            <w:gridSpan w:val="2"/>
            <w:tcBorders>
              <w:bottom w:val="single" w:sz="4" w:space="0" w:color="auto"/>
            </w:tcBorders>
            <w:vAlign w:val="bottom"/>
          </w:tcPr>
          <w:p w:rsidR="00ED06D0" w:rsidRPr="0038603A" w:rsidRDefault="00ED06D0" w:rsidP="00ED06D0">
            <w:pPr>
              <w:ind w:firstLine="709"/>
              <w:jc w:val="both"/>
              <w:rPr>
                <w:sz w:val="28"/>
                <w:szCs w:val="28"/>
              </w:rPr>
            </w:pPr>
          </w:p>
        </w:tc>
      </w:tr>
      <w:tr w:rsidR="00ED06D0" w:rsidRPr="0038603A">
        <w:trPr>
          <w:trHeight w:val="243"/>
        </w:trPr>
        <w:tc>
          <w:tcPr>
            <w:tcW w:w="2644" w:type="pct"/>
            <w:vMerge/>
          </w:tcPr>
          <w:p w:rsidR="00ED06D0" w:rsidRPr="0038603A" w:rsidRDefault="00ED06D0" w:rsidP="00ED06D0">
            <w:pPr>
              <w:ind w:firstLine="709"/>
              <w:jc w:val="both"/>
              <w:rPr>
                <w:sz w:val="28"/>
                <w:szCs w:val="28"/>
              </w:rPr>
            </w:pPr>
          </w:p>
        </w:tc>
        <w:tc>
          <w:tcPr>
            <w:tcW w:w="2356" w:type="pct"/>
            <w:gridSpan w:val="2"/>
            <w:tcBorders>
              <w:top w:val="single" w:sz="4" w:space="0" w:color="auto"/>
            </w:tcBorders>
          </w:tcPr>
          <w:p w:rsidR="00ED06D0" w:rsidRPr="0038603A" w:rsidRDefault="00ED06D0" w:rsidP="00ED06D0">
            <w:pPr>
              <w:jc w:val="both"/>
              <w:rPr>
                <w:sz w:val="20"/>
                <w:szCs w:val="20"/>
              </w:rPr>
            </w:pPr>
            <w:r w:rsidRPr="0038603A">
              <w:rPr>
                <w:iCs/>
                <w:sz w:val="20"/>
                <w:szCs w:val="20"/>
              </w:rPr>
              <w:t>(реквизиты документа, удостоверяющего личность)</w:t>
            </w:r>
          </w:p>
        </w:tc>
      </w:tr>
    </w:tbl>
    <w:p w:rsidR="00ED06D0" w:rsidRPr="0038603A" w:rsidRDefault="00ED06D0" w:rsidP="00ED06D0">
      <w:pPr>
        <w:ind w:firstLine="709"/>
        <w:jc w:val="both"/>
        <w:rPr>
          <w:sz w:val="28"/>
          <w:szCs w:val="28"/>
        </w:rPr>
      </w:pPr>
    </w:p>
    <w:p w:rsidR="00ED06D0" w:rsidRPr="0038603A" w:rsidRDefault="00ED06D0" w:rsidP="00ED06D0">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ED06D0" w:rsidRPr="0038603A" w:rsidRDefault="00ED06D0" w:rsidP="00ED06D0">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1"/>
        <w:gridCol w:w="3131"/>
        <w:gridCol w:w="3314"/>
        <w:gridCol w:w="2356"/>
      </w:tblGrid>
      <w:tr w:rsidR="00ED06D0" w:rsidRPr="0038603A">
        <w:tc>
          <w:tcPr>
            <w:tcW w:w="682" w:type="pct"/>
            <w:vAlign w:val="center"/>
          </w:tcPr>
          <w:p w:rsidR="00ED06D0" w:rsidRPr="0038603A" w:rsidRDefault="00ED06D0" w:rsidP="00ED06D0">
            <w:pPr>
              <w:ind w:firstLine="709"/>
              <w:jc w:val="both"/>
              <w:rPr>
                <w:sz w:val="28"/>
                <w:szCs w:val="28"/>
              </w:rPr>
            </w:pPr>
            <w:r w:rsidRPr="0038603A">
              <w:rPr>
                <w:position w:val="-1"/>
                <w:sz w:val="28"/>
                <w:szCs w:val="28"/>
              </w:rPr>
              <w:t>№ п/п</w:t>
            </w:r>
          </w:p>
        </w:tc>
        <w:tc>
          <w:tcPr>
            <w:tcW w:w="1536" w:type="pct"/>
            <w:vAlign w:val="center"/>
          </w:tcPr>
          <w:p w:rsidR="00ED06D0" w:rsidRPr="0038603A" w:rsidRDefault="00ED06D0" w:rsidP="00ED06D0">
            <w:pPr>
              <w:ind w:firstLine="709"/>
              <w:jc w:val="both"/>
              <w:rPr>
                <w:sz w:val="28"/>
                <w:szCs w:val="28"/>
              </w:rPr>
            </w:pPr>
            <w:r w:rsidRPr="0038603A">
              <w:rPr>
                <w:position w:val="-1"/>
                <w:sz w:val="28"/>
                <w:szCs w:val="28"/>
              </w:rPr>
              <w:t>Документ</w:t>
            </w:r>
          </w:p>
        </w:tc>
        <w:tc>
          <w:tcPr>
            <w:tcW w:w="1626" w:type="pct"/>
            <w:vAlign w:val="center"/>
          </w:tcPr>
          <w:p w:rsidR="00ED06D0" w:rsidRPr="0038603A" w:rsidRDefault="00ED06D0" w:rsidP="00ED06D0">
            <w:pPr>
              <w:ind w:firstLine="709"/>
              <w:jc w:val="both"/>
              <w:rPr>
                <w:sz w:val="28"/>
                <w:szCs w:val="28"/>
              </w:rPr>
            </w:pPr>
            <w:r w:rsidRPr="0038603A">
              <w:rPr>
                <w:position w:val="-1"/>
                <w:sz w:val="28"/>
                <w:szCs w:val="28"/>
              </w:rPr>
              <w:t>Вид документа</w:t>
            </w:r>
          </w:p>
        </w:tc>
        <w:tc>
          <w:tcPr>
            <w:tcW w:w="1156" w:type="pct"/>
            <w:vAlign w:val="center"/>
          </w:tcPr>
          <w:p w:rsidR="00ED06D0" w:rsidRPr="0038603A" w:rsidRDefault="00ED06D0" w:rsidP="00ED06D0">
            <w:pPr>
              <w:jc w:val="both"/>
              <w:rPr>
                <w:sz w:val="28"/>
                <w:szCs w:val="28"/>
              </w:rPr>
            </w:pPr>
            <w:r w:rsidRPr="0038603A">
              <w:rPr>
                <w:position w:val="-1"/>
                <w:sz w:val="28"/>
                <w:szCs w:val="28"/>
              </w:rPr>
              <w:t>Кол-во листов</w:t>
            </w:r>
          </w:p>
        </w:tc>
      </w:tr>
      <w:tr w:rsidR="00ED06D0" w:rsidRPr="0038603A">
        <w:tc>
          <w:tcPr>
            <w:tcW w:w="682" w:type="pct"/>
            <w:vAlign w:val="center"/>
          </w:tcPr>
          <w:p w:rsidR="00ED06D0" w:rsidRPr="0038603A" w:rsidRDefault="00ED06D0" w:rsidP="00ED06D0">
            <w:pPr>
              <w:ind w:firstLine="709"/>
              <w:jc w:val="both"/>
              <w:rPr>
                <w:sz w:val="28"/>
                <w:szCs w:val="28"/>
              </w:rPr>
            </w:pPr>
          </w:p>
        </w:tc>
        <w:tc>
          <w:tcPr>
            <w:tcW w:w="1536" w:type="pct"/>
            <w:vAlign w:val="center"/>
          </w:tcPr>
          <w:p w:rsidR="00ED06D0" w:rsidRPr="0038603A" w:rsidRDefault="00ED06D0" w:rsidP="00ED06D0">
            <w:pPr>
              <w:ind w:firstLine="709"/>
              <w:jc w:val="both"/>
              <w:rPr>
                <w:sz w:val="28"/>
                <w:szCs w:val="28"/>
              </w:rPr>
            </w:pPr>
          </w:p>
        </w:tc>
        <w:tc>
          <w:tcPr>
            <w:tcW w:w="1626" w:type="pct"/>
            <w:vAlign w:val="center"/>
          </w:tcPr>
          <w:p w:rsidR="00ED06D0" w:rsidRPr="0038603A" w:rsidRDefault="00ED06D0" w:rsidP="00ED06D0">
            <w:pPr>
              <w:ind w:firstLine="709"/>
              <w:jc w:val="both"/>
              <w:rPr>
                <w:sz w:val="28"/>
                <w:szCs w:val="28"/>
              </w:rPr>
            </w:pPr>
          </w:p>
        </w:tc>
        <w:tc>
          <w:tcPr>
            <w:tcW w:w="1156" w:type="pct"/>
            <w:vAlign w:val="center"/>
          </w:tcPr>
          <w:p w:rsidR="00ED06D0" w:rsidRPr="0038603A" w:rsidRDefault="00ED06D0" w:rsidP="00ED06D0">
            <w:pPr>
              <w:ind w:firstLine="709"/>
              <w:jc w:val="both"/>
              <w:rPr>
                <w:sz w:val="28"/>
                <w:szCs w:val="28"/>
              </w:rPr>
            </w:pPr>
          </w:p>
        </w:tc>
      </w:tr>
    </w:tbl>
    <w:p w:rsidR="00ED06D0" w:rsidRPr="0038603A" w:rsidRDefault="00ED06D0" w:rsidP="00ED06D0">
      <w:pPr>
        <w:ind w:firstLine="709"/>
        <w:jc w:val="both"/>
        <w:rPr>
          <w:sz w:val="28"/>
          <w:szCs w:val="28"/>
          <w:lang w:val="en-US"/>
        </w:rPr>
      </w:pPr>
    </w:p>
    <w:tbl>
      <w:tblPr>
        <w:tblW w:w="5090" w:type="pct"/>
        <w:tblLook w:val="04A0" w:firstRow="1" w:lastRow="0" w:firstColumn="1" w:lastColumn="0" w:noHBand="0" w:noVBand="1"/>
      </w:tblPr>
      <w:tblGrid>
        <w:gridCol w:w="969"/>
        <w:gridCol w:w="7547"/>
        <w:gridCol w:w="1859"/>
      </w:tblGrid>
      <w:tr w:rsidR="00ED06D0" w:rsidRPr="0038603A">
        <w:tc>
          <w:tcPr>
            <w:tcW w:w="467" w:type="pct"/>
            <w:vMerge w:val="restart"/>
            <w:shd w:val="clear" w:color="auto" w:fill="auto"/>
          </w:tcPr>
          <w:p w:rsidR="00ED06D0" w:rsidRPr="0038603A" w:rsidRDefault="00ED06D0" w:rsidP="00ED06D0">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ED06D0" w:rsidRPr="0038603A" w:rsidRDefault="00ED06D0" w:rsidP="00ED06D0">
            <w:pPr>
              <w:ind w:firstLine="709"/>
              <w:jc w:val="both"/>
              <w:rPr>
                <w:sz w:val="28"/>
                <w:szCs w:val="28"/>
                <w:lang w:val="en-US"/>
              </w:rPr>
            </w:pPr>
          </w:p>
        </w:tc>
        <w:tc>
          <w:tcPr>
            <w:tcW w:w="896" w:type="pct"/>
            <w:vMerge w:val="restart"/>
            <w:shd w:val="clear" w:color="auto" w:fill="auto"/>
          </w:tcPr>
          <w:p w:rsidR="00ED06D0" w:rsidRPr="0038603A" w:rsidRDefault="00ED06D0" w:rsidP="00ED06D0">
            <w:pPr>
              <w:ind w:firstLine="556"/>
              <w:jc w:val="both"/>
              <w:rPr>
                <w:sz w:val="28"/>
                <w:szCs w:val="28"/>
                <w:lang w:val="en-US"/>
              </w:rPr>
            </w:pPr>
            <w:r w:rsidRPr="0038603A">
              <w:rPr>
                <w:bCs/>
                <w:sz w:val="28"/>
                <w:szCs w:val="28"/>
              </w:rPr>
              <w:t>листов</w:t>
            </w:r>
          </w:p>
        </w:tc>
      </w:tr>
      <w:tr w:rsidR="00ED06D0" w:rsidRPr="0038603A">
        <w:trPr>
          <w:trHeight w:val="338"/>
        </w:trPr>
        <w:tc>
          <w:tcPr>
            <w:tcW w:w="467" w:type="pct"/>
            <w:vMerge/>
            <w:shd w:val="clear" w:color="auto" w:fill="auto"/>
          </w:tcPr>
          <w:p w:rsidR="00ED06D0" w:rsidRPr="0038603A" w:rsidRDefault="00ED06D0" w:rsidP="00ED06D0">
            <w:pPr>
              <w:ind w:firstLine="709"/>
              <w:jc w:val="both"/>
              <w:rPr>
                <w:sz w:val="28"/>
                <w:szCs w:val="28"/>
                <w:lang w:val="en-US"/>
              </w:rPr>
            </w:pPr>
          </w:p>
        </w:tc>
        <w:tc>
          <w:tcPr>
            <w:tcW w:w="3637" w:type="pct"/>
            <w:tcBorders>
              <w:top w:val="single" w:sz="8" w:space="0" w:color="auto"/>
            </w:tcBorders>
            <w:shd w:val="clear" w:color="auto" w:fill="auto"/>
          </w:tcPr>
          <w:p w:rsidR="00ED06D0" w:rsidRPr="0038603A" w:rsidRDefault="00ED06D0" w:rsidP="00ED06D0">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ED06D0" w:rsidRPr="0038603A" w:rsidRDefault="00ED06D0" w:rsidP="00ED06D0">
            <w:pPr>
              <w:ind w:firstLine="709"/>
              <w:jc w:val="both"/>
              <w:rPr>
                <w:sz w:val="28"/>
                <w:szCs w:val="28"/>
                <w:lang w:val="en-US"/>
              </w:rPr>
            </w:pPr>
          </w:p>
        </w:tc>
        <w:tc>
          <w:tcPr>
            <w:tcW w:w="896" w:type="pct"/>
            <w:vMerge/>
            <w:shd w:val="clear" w:color="auto" w:fill="auto"/>
          </w:tcPr>
          <w:p w:rsidR="00ED06D0" w:rsidRPr="0038603A" w:rsidRDefault="00ED06D0" w:rsidP="00ED06D0">
            <w:pPr>
              <w:ind w:firstLine="709"/>
              <w:jc w:val="both"/>
              <w:rPr>
                <w:sz w:val="28"/>
                <w:szCs w:val="28"/>
                <w:lang w:val="en-US"/>
              </w:rPr>
            </w:pPr>
          </w:p>
        </w:tc>
      </w:tr>
      <w:tr w:rsidR="00ED06D0" w:rsidRPr="0038603A">
        <w:tc>
          <w:tcPr>
            <w:tcW w:w="467" w:type="pct"/>
            <w:vMerge/>
            <w:shd w:val="clear" w:color="auto" w:fill="auto"/>
          </w:tcPr>
          <w:p w:rsidR="00ED06D0" w:rsidRPr="0038603A" w:rsidRDefault="00ED06D0" w:rsidP="00ED06D0">
            <w:pPr>
              <w:ind w:firstLine="709"/>
              <w:jc w:val="both"/>
              <w:rPr>
                <w:sz w:val="28"/>
                <w:szCs w:val="28"/>
                <w:lang w:val="en-US"/>
              </w:rPr>
            </w:pPr>
          </w:p>
        </w:tc>
        <w:tc>
          <w:tcPr>
            <w:tcW w:w="3637" w:type="pct"/>
            <w:tcBorders>
              <w:bottom w:val="single" w:sz="8" w:space="0" w:color="auto"/>
            </w:tcBorders>
            <w:shd w:val="clear" w:color="auto" w:fill="auto"/>
            <w:vAlign w:val="bottom"/>
          </w:tcPr>
          <w:p w:rsidR="00ED06D0" w:rsidRPr="0038603A" w:rsidRDefault="00ED06D0" w:rsidP="00ED06D0">
            <w:pPr>
              <w:ind w:firstLine="709"/>
              <w:jc w:val="both"/>
              <w:rPr>
                <w:sz w:val="28"/>
                <w:szCs w:val="28"/>
                <w:lang w:val="en-US"/>
              </w:rPr>
            </w:pPr>
          </w:p>
        </w:tc>
        <w:tc>
          <w:tcPr>
            <w:tcW w:w="896" w:type="pct"/>
            <w:vMerge w:val="restart"/>
            <w:shd w:val="clear" w:color="auto" w:fill="auto"/>
          </w:tcPr>
          <w:p w:rsidR="00ED06D0" w:rsidRPr="0038603A" w:rsidRDefault="00ED06D0" w:rsidP="00ED06D0">
            <w:pPr>
              <w:jc w:val="both"/>
              <w:rPr>
                <w:bCs/>
                <w:sz w:val="28"/>
                <w:szCs w:val="28"/>
                <w:lang w:val="en-US"/>
              </w:rPr>
            </w:pPr>
            <w:r w:rsidRPr="0038603A">
              <w:rPr>
                <w:bCs/>
                <w:sz w:val="28"/>
                <w:szCs w:val="28"/>
              </w:rPr>
              <w:t>документов</w:t>
            </w:r>
          </w:p>
        </w:tc>
      </w:tr>
      <w:tr w:rsidR="00ED06D0" w:rsidRPr="0038603A">
        <w:trPr>
          <w:trHeight w:val="293"/>
        </w:trPr>
        <w:tc>
          <w:tcPr>
            <w:tcW w:w="467" w:type="pct"/>
            <w:vMerge/>
            <w:shd w:val="clear" w:color="auto" w:fill="auto"/>
          </w:tcPr>
          <w:p w:rsidR="00ED06D0" w:rsidRPr="0038603A" w:rsidRDefault="00ED06D0" w:rsidP="00ED06D0">
            <w:pPr>
              <w:ind w:firstLine="709"/>
              <w:jc w:val="both"/>
              <w:rPr>
                <w:sz w:val="28"/>
                <w:szCs w:val="28"/>
                <w:lang w:val="en-US"/>
              </w:rPr>
            </w:pPr>
          </w:p>
        </w:tc>
        <w:tc>
          <w:tcPr>
            <w:tcW w:w="3637" w:type="pct"/>
            <w:tcBorders>
              <w:top w:val="single" w:sz="8" w:space="0" w:color="auto"/>
            </w:tcBorders>
            <w:shd w:val="clear" w:color="auto" w:fill="auto"/>
          </w:tcPr>
          <w:p w:rsidR="00ED06D0" w:rsidRPr="0038603A" w:rsidRDefault="00ED06D0" w:rsidP="00ED06D0">
            <w:pPr>
              <w:ind w:firstLine="709"/>
              <w:jc w:val="both"/>
              <w:rPr>
                <w:iCs/>
                <w:sz w:val="20"/>
                <w:szCs w:val="20"/>
              </w:rPr>
            </w:pPr>
            <w:r w:rsidRPr="0038603A">
              <w:rPr>
                <w:iCs/>
                <w:sz w:val="20"/>
                <w:szCs w:val="20"/>
              </w:rPr>
              <w:t>(указывается количество документов прописью)</w:t>
            </w:r>
          </w:p>
          <w:p w:rsidR="00ED06D0" w:rsidRPr="0038603A" w:rsidRDefault="00ED06D0" w:rsidP="00ED06D0">
            <w:pPr>
              <w:ind w:firstLine="709"/>
              <w:jc w:val="both"/>
              <w:rPr>
                <w:sz w:val="28"/>
                <w:szCs w:val="28"/>
                <w:lang w:val="en-US"/>
              </w:rPr>
            </w:pPr>
          </w:p>
        </w:tc>
        <w:tc>
          <w:tcPr>
            <w:tcW w:w="896" w:type="pct"/>
            <w:vMerge/>
            <w:shd w:val="clear" w:color="auto" w:fill="auto"/>
          </w:tcPr>
          <w:p w:rsidR="00ED06D0" w:rsidRPr="0038603A" w:rsidRDefault="00ED06D0" w:rsidP="00ED06D0">
            <w:pPr>
              <w:ind w:firstLine="709"/>
              <w:jc w:val="both"/>
              <w:rPr>
                <w:sz w:val="28"/>
                <w:szCs w:val="28"/>
                <w:lang w:val="en-US"/>
              </w:rPr>
            </w:pPr>
          </w:p>
        </w:tc>
      </w:tr>
      <w:bookmarkEnd w:id="3"/>
      <w:bookmarkEnd w:id="4"/>
    </w:tbl>
    <w:p w:rsidR="00ED06D0" w:rsidRPr="0038603A" w:rsidRDefault="00ED06D0" w:rsidP="00ED06D0">
      <w:pPr>
        <w:ind w:firstLine="709"/>
        <w:jc w:val="both"/>
        <w:rPr>
          <w:sz w:val="28"/>
          <w:szCs w:val="28"/>
          <w:lang w:val="en-US"/>
        </w:rPr>
      </w:pPr>
    </w:p>
    <w:p w:rsidR="00ED06D0" w:rsidRPr="0038603A" w:rsidRDefault="00ED06D0" w:rsidP="00ED06D0">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669"/>
        <w:gridCol w:w="2455"/>
        <w:gridCol w:w="2300"/>
        <w:gridCol w:w="1769"/>
        <w:gridCol w:w="688"/>
      </w:tblGrid>
      <w:tr w:rsidR="00ED06D0" w:rsidRPr="0038603A">
        <w:trPr>
          <w:trHeight w:val="269"/>
        </w:trPr>
        <w:tc>
          <w:tcPr>
            <w:tcW w:w="2814" w:type="pct"/>
            <w:gridSpan w:val="2"/>
            <w:shd w:val="clear" w:color="auto" w:fill="auto"/>
          </w:tcPr>
          <w:p w:rsidR="00ED06D0" w:rsidRPr="0038603A" w:rsidRDefault="00ED06D0" w:rsidP="00ED06D0">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ED06D0" w:rsidRPr="0038603A" w:rsidRDefault="00ED06D0" w:rsidP="00ED06D0">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ED06D0" w:rsidRPr="0038603A">
        <w:trPr>
          <w:trHeight w:val="269"/>
        </w:trPr>
        <w:tc>
          <w:tcPr>
            <w:tcW w:w="2814" w:type="pct"/>
            <w:gridSpan w:val="2"/>
            <w:shd w:val="clear" w:color="auto" w:fill="auto"/>
          </w:tcPr>
          <w:p w:rsidR="00ED06D0" w:rsidRPr="0038603A" w:rsidRDefault="00ED06D0" w:rsidP="00ED06D0">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ED06D0" w:rsidRPr="0038603A" w:rsidRDefault="00ED06D0" w:rsidP="00ED06D0">
            <w:pPr>
              <w:ind w:firstLine="709"/>
              <w:jc w:val="both"/>
              <w:rPr>
                <w:sz w:val="28"/>
                <w:szCs w:val="28"/>
                <w:lang w:val="en-US"/>
              </w:rPr>
            </w:pPr>
            <w:r w:rsidRPr="0038603A">
              <w:rPr>
                <w:sz w:val="28"/>
                <w:szCs w:val="28"/>
              </w:rPr>
              <w:t>«__» ________ 20__ г.</w:t>
            </w:r>
          </w:p>
        </w:tc>
      </w:tr>
      <w:tr w:rsidR="00ED06D0" w:rsidRPr="0038603A">
        <w:trPr>
          <w:trHeight w:val="269"/>
        </w:trPr>
        <w:tc>
          <w:tcPr>
            <w:tcW w:w="5000" w:type="pct"/>
            <w:gridSpan w:val="5"/>
            <w:shd w:val="clear" w:color="auto" w:fill="auto"/>
          </w:tcPr>
          <w:p w:rsidR="00ED06D0" w:rsidRPr="0038603A" w:rsidRDefault="00ED06D0" w:rsidP="00ED06D0">
            <w:pPr>
              <w:jc w:val="both"/>
              <w:rPr>
                <w:sz w:val="28"/>
                <w:szCs w:val="28"/>
              </w:rPr>
            </w:pPr>
            <w:r w:rsidRPr="0038603A">
              <w:rPr>
                <w:sz w:val="28"/>
                <w:szCs w:val="28"/>
              </w:rPr>
              <w:t xml:space="preserve">Место выдачи: _______________________________ </w:t>
            </w:r>
          </w:p>
          <w:p w:rsidR="00ED06D0" w:rsidRPr="0038603A" w:rsidRDefault="00ED06D0" w:rsidP="00ED06D0">
            <w:pPr>
              <w:ind w:firstLine="709"/>
              <w:jc w:val="both"/>
              <w:rPr>
                <w:sz w:val="28"/>
                <w:szCs w:val="28"/>
              </w:rPr>
            </w:pPr>
          </w:p>
          <w:p w:rsidR="00ED06D0" w:rsidRPr="0038603A" w:rsidRDefault="00ED06D0" w:rsidP="00ED06D0">
            <w:pPr>
              <w:jc w:val="both"/>
              <w:rPr>
                <w:sz w:val="28"/>
                <w:szCs w:val="28"/>
              </w:rPr>
            </w:pPr>
            <w:r w:rsidRPr="0038603A">
              <w:rPr>
                <w:sz w:val="28"/>
                <w:szCs w:val="28"/>
              </w:rPr>
              <w:t>Регистрационный номер ______________________</w:t>
            </w:r>
          </w:p>
        </w:tc>
      </w:tr>
      <w:bookmarkEnd w:id="7"/>
      <w:bookmarkEnd w:id="8"/>
      <w:tr w:rsidR="00ED06D0" w:rsidRPr="0038603A">
        <w:trPr>
          <w:gridAfter w:val="1"/>
          <w:wAfter w:w="317" w:type="pct"/>
        </w:trPr>
        <w:tc>
          <w:tcPr>
            <w:tcW w:w="1686" w:type="pct"/>
            <w:vMerge w:val="restart"/>
            <w:shd w:val="clear" w:color="auto" w:fill="auto"/>
            <w:vAlign w:val="center"/>
          </w:tcPr>
          <w:p w:rsidR="00ED06D0" w:rsidRPr="0038603A" w:rsidRDefault="00ED06D0" w:rsidP="00ED06D0">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ED06D0" w:rsidRPr="0038603A" w:rsidRDefault="00ED06D0" w:rsidP="00ED06D0">
            <w:pPr>
              <w:ind w:firstLine="709"/>
              <w:jc w:val="both"/>
              <w:rPr>
                <w:sz w:val="28"/>
                <w:szCs w:val="28"/>
              </w:rPr>
            </w:pPr>
          </w:p>
        </w:tc>
        <w:tc>
          <w:tcPr>
            <w:tcW w:w="812" w:type="pct"/>
            <w:tcBorders>
              <w:bottom w:val="single" w:sz="8" w:space="0" w:color="auto"/>
            </w:tcBorders>
            <w:shd w:val="clear" w:color="auto" w:fill="auto"/>
          </w:tcPr>
          <w:p w:rsidR="00ED06D0" w:rsidRPr="0038603A" w:rsidRDefault="00ED06D0" w:rsidP="00ED06D0">
            <w:pPr>
              <w:ind w:firstLine="709"/>
              <w:jc w:val="both"/>
              <w:rPr>
                <w:sz w:val="28"/>
                <w:szCs w:val="28"/>
              </w:rPr>
            </w:pPr>
          </w:p>
        </w:tc>
      </w:tr>
      <w:tr w:rsidR="00ED06D0" w:rsidRPr="0038603A">
        <w:trPr>
          <w:gridAfter w:val="1"/>
          <w:wAfter w:w="317" w:type="pct"/>
        </w:trPr>
        <w:tc>
          <w:tcPr>
            <w:tcW w:w="1686" w:type="pct"/>
            <w:vMerge/>
            <w:shd w:val="clear" w:color="auto" w:fill="auto"/>
            <w:vAlign w:val="center"/>
          </w:tcPr>
          <w:p w:rsidR="00ED06D0" w:rsidRPr="0038603A" w:rsidRDefault="00ED06D0" w:rsidP="00ED06D0">
            <w:pPr>
              <w:ind w:firstLine="709"/>
              <w:jc w:val="both"/>
              <w:rPr>
                <w:sz w:val="28"/>
                <w:szCs w:val="28"/>
              </w:rPr>
            </w:pPr>
          </w:p>
        </w:tc>
        <w:tc>
          <w:tcPr>
            <w:tcW w:w="2998" w:type="pct"/>
            <w:gridSpan w:val="3"/>
            <w:shd w:val="clear" w:color="auto" w:fill="auto"/>
          </w:tcPr>
          <w:p w:rsidR="00ED06D0" w:rsidRPr="0038603A" w:rsidRDefault="00ED06D0" w:rsidP="00ED06D0">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ED06D0" w:rsidRPr="0038603A">
        <w:trPr>
          <w:gridAfter w:val="1"/>
          <w:wAfter w:w="317" w:type="pct"/>
        </w:trPr>
        <w:tc>
          <w:tcPr>
            <w:tcW w:w="1686" w:type="pct"/>
            <w:vMerge w:val="restart"/>
            <w:shd w:val="clear" w:color="auto" w:fill="auto"/>
            <w:vAlign w:val="center"/>
          </w:tcPr>
          <w:p w:rsidR="00ED06D0" w:rsidRPr="0038603A" w:rsidRDefault="00ED06D0" w:rsidP="00ED06D0">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ED06D0" w:rsidRPr="0038603A" w:rsidRDefault="00ED06D0" w:rsidP="00ED06D0">
            <w:pPr>
              <w:ind w:firstLine="709"/>
              <w:jc w:val="both"/>
              <w:rPr>
                <w:sz w:val="28"/>
                <w:szCs w:val="28"/>
                <w:lang w:val="en-US"/>
              </w:rPr>
            </w:pPr>
          </w:p>
        </w:tc>
        <w:tc>
          <w:tcPr>
            <w:tcW w:w="812" w:type="pct"/>
            <w:tcBorders>
              <w:bottom w:val="single" w:sz="8" w:space="0" w:color="auto"/>
            </w:tcBorders>
            <w:shd w:val="clear" w:color="auto" w:fill="auto"/>
          </w:tcPr>
          <w:p w:rsidR="00ED06D0" w:rsidRPr="0038603A" w:rsidRDefault="00ED06D0" w:rsidP="00ED06D0">
            <w:pPr>
              <w:ind w:firstLine="709"/>
              <w:jc w:val="both"/>
              <w:rPr>
                <w:b/>
                <w:bCs/>
                <w:sz w:val="28"/>
                <w:szCs w:val="28"/>
                <w:lang w:val="en-US"/>
              </w:rPr>
            </w:pPr>
          </w:p>
        </w:tc>
      </w:tr>
      <w:tr w:rsidR="00ED06D0" w:rsidRPr="0038603A">
        <w:trPr>
          <w:gridAfter w:val="1"/>
          <w:wAfter w:w="317" w:type="pct"/>
        </w:trPr>
        <w:tc>
          <w:tcPr>
            <w:tcW w:w="1686" w:type="pct"/>
            <w:vMerge/>
            <w:tcBorders>
              <w:top w:val="single" w:sz="8" w:space="0" w:color="auto"/>
            </w:tcBorders>
            <w:shd w:val="clear" w:color="auto" w:fill="auto"/>
          </w:tcPr>
          <w:p w:rsidR="00ED06D0" w:rsidRPr="0038603A" w:rsidRDefault="00ED06D0" w:rsidP="00ED06D0">
            <w:pPr>
              <w:ind w:firstLine="709"/>
              <w:jc w:val="both"/>
              <w:rPr>
                <w:sz w:val="28"/>
                <w:szCs w:val="28"/>
                <w:lang w:val="en-US"/>
              </w:rPr>
            </w:pPr>
          </w:p>
        </w:tc>
        <w:tc>
          <w:tcPr>
            <w:tcW w:w="2998" w:type="pct"/>
            <w:gridSpan w:val="3"/>
            <w:tcBorders>
              <w:top w:val="single" w:sz="8" w:space="0" w:color="auto"/>
            </w:tcBorders>
            <w:shd w:val="clear" w:color="auto" w:fill="auto"/>
          </w:tcPr>
          <w:p w:rsidR="00ED06D0" w:rsidRPr="0038603A" w:rsidRDefault="00ED06D0" w:rsidP="00ED06D0">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ED06D0" w:rsidRPr="0038603A" w:rsidRDefault="00ED06D0" w:rsidP="00ED06D0">
      <w:pPr>
        <w:widowControl w:val="0"/>
        <w:tabs>
          <w:tab w:val="left" w:pos="567"/>
        </w:tabs>
        <w:ind w:left="5529" w:firstLine="709"/>
        <w:contextualSpacing/>
        <w:jc w:val="right"/>
        <w:rPr>
          <w:b/>
          <w:sz w:val="28"/>
          <w:szCs w:val="20"/>
        </w:rPr>
      </w:pPr>
    </w:p>
    <w:p w:rsidR="00ED06D0" w:rsidRDefault="00ED06D0" w:rsidP="00ED06D0">
      <w:pPr>
        <w:autoSpaceDE w:val="0"/>
        <w:autoSpaceDN w:val="0"/>
        <w:adjustRightInd w:val="0"/>
        <w:ind w:left="5245"/>
        <w:jc w:val="both"/>
        <w:rPr>
          <w:rFonts w:eastAsia="Calibri"/>
          <w:sz w:val="28"/>
          <w:szCs w:val="28"/>
          <w:lang w:eastAsia="en-US"/>
        </w:rPr>
      </w:pPr>
    </w:p>
    <w:p w:rsidR="00ED06D0" w:rsidRDefault="00ED06D0" w:rsidP="00ED06D0">
      <w:pPr>
        <w:autoSpaceDE w:val="0"/>
        <w:autoSpaceDN w:val="0"/>
        <w:adjustRightInd w:val="0"/>
        <w:ind w:left="5245"/>
        <w:jc w:val="both"/>
        <w:rPr>
          <w:rFonts w:eastAsia="Calibri"/>
          <w:sz w:val="28"/>
          <w:szCs w:val="28"/>
          <w:lang w:eastAsia="en-US"/>
        </w:rPr>
      </w:pPr>
    </w:p>
    <w:p w:rsidR="00ED06D0" w:rsidRDefault="00ED06D0" w:rsidP="00ED06D0">
      <w:pPr>
        <w:autoSpaceDE w:val="0"/>
        <w:autoSpaceDN w:val="0"/>
        <w:adjustRightInd w:val="0"/>
        <w:ind w:left="5245"/>
        <w:jc w:val="both"/>
        <w:rPr>
          <w:rFonts w:eastAsia="Calibri"/>
          <w:sz w:val="28"/>
          <w:szCs w:val="28"/>
          <w:lang w:eastAsia="en-US"/>
        </w:rPr>
      </w:pPr>
    </w:p>
    <w:p w:rsidR="00ED06D0" w:rsidRDefault="00ED06D0" w:rsidP="00ED06D0">
      <w:pPr>
        <w:autoSpaceDE w:val="0"/>
        <w:autoSpaceDN w:val="0"/>
        <w:adjustRightInd w:val="0"/>
        <w:ind w:firstLine="709"/>
        <w:jc w:val="right"/>
        <w:rPr>
          <w:b/>
          <w:sz w:val="28"/>
          <w:szCs w:val="20"/>
        </w:rPr>
      </w:pPr>
    </w:p>
    <w:p w:rsidR="00ED06D0" w:rsidRDefault="00ED06D0" w:rsidP="00ED06D0">
      <w:pPr>
        <w:autoSpaceDE w:val="0"/>
        <w:autoSpaceDN w:val="0"/>
        <w:adjustRightInd w:val="0"/>
        <w:ind w:firstLine="709"/>
        <w:jc w:val="right"/>
        <w:rPr>
          <w:b/>
          <w:sz w:val="28"/>
          <w:szCs w:val="20"/>
        </w:rPr>
      </w:pPr>
    </w:p>
    <w:p w:rsidR="008C0A10" w:rsidRDefault="008C0A10" w:rsidP="00ED06D0">
      <w:pPr>
        <w:autoSpaceDE w:val="0"/>
        <w:autoSpaceDN w:val="0"/>
        <w:adjustRightInd w:val="0"/>
        <w:ind w:firstLine="709"/>
        <w:jc w:val="right"/>
        <w:rPr>
          <w:b/>
        </w:rPr>
      </w:pPr>
    </w:p>
    <w:p w:rsidR="00ED06D0" w:rsidRPr="00CA1F63" w:rsidRDefault="00ED06D0" w:rsidP="00ED06D0">
      <w:pPr>
        <w:autoSpaceDE w:val="0"/>
        <w:autoSpaceDN w:val="0"/>
        <w:adjustRightInd w:val="0"/>
        <w:ind w:firstLine="709"/>
        <w:jc w:val="right"/>
        <w:rPr>
          <w:b/>
        </w:rPr>
      </w:pPr>
      <w:r w:rsidRPr="00CA1F63">
        <w:rPr>
          <w:b/>
        </w:rPr>
        <w:lastRenderedPageBreak/>
        <w:t>Приложение №3</w:t>
      </w:r>
    </w:p>
    <w:p w:rsidR="00ED06D0" w:rsidRPr="00CA1F63" w:rsidRDefault="00ED06D0" w:rsidP="00ED06D0">
      <w:pPr>
        <w:widowControl w:val="0"/>
        <w:tabs>
          <w:tab w:val="left" w:pos="567"/>
        </w:tabs>
        <w:ind w:left="4536"/>
        <w:contextualSpacing/>
        <w:jc w:val="right"/>
        <w:rPr>
          <w:b/>
        </w:rPr>
      </w:pPr>
      <w:r w:rsidRPr="00CA1F63">
        <w:rPr>
          <w:b/>
        </w:rPr>
        <w:t>к Административному регламенту</w:t>
      </w:r>
    </w:p>
    <w:p w:rsidR="00ED06D0" w:rsidRPr="00CA1F63" w:rsidRDefault="00ED06D0" w:rsidP="00ED06D0">
      <w:pPr>
        <w:widowControl w:val="0"/>
        <w:tabs>
          <w:tab w:val="left" w:pos="567"/>
        </w:tabs>
        <w:ind w:left="567"/>
        <w:contextualSpacing/>
        <w:jc w:val="right"/>
        <w:rPr>
          <w:b/>
        </w:rPr>
      </w:pPr>
      <w:r w:rsidRPr="00CA1F63">
        <w:rPr>
          <w:b/>
        </w:rPr>
        <w:t>«Принятие граждан на учет в качестве</w:t>
      </w:r>
    </w:p>
    <w:p w:rsidR="00ED06D0" w:rsidRPr="0038603A" w:rsidRDefault="00ED06D0" w:rsidP="00ED06D0">
      <w:pPr>
        <w:widowControl w:val="0"/>
        <w:tabs>
          <w:tab w:val="left" w:pos="567"/>
        </w:tabs>
        <w:ind w:firstLine="4536"/>
        <w:contextualSpacing/>
        <w:jc w:val="right"/>
        <w:rPr>
          <w:b/>
          <w:sz w:val="28"/>
          <w:szCs w:val="20"/>
        </w:rPr>
      </w:pPr>
      <w:r w:rsidRPr="00CA1F63">
        <w:rPr>
          <w:b/>
        </w:rPr>
        <w:t>нуждающихся в жилых помещениях»</w:t>
      </w:r>
    </w:p>
    <w:p w:rsidR="00ED06D0" w:rsidRPr="00B863CE" w:rsidRDefault="00ED06D0" w:rsidP="00ED06D0">
      <w:pPr>
        <w:jc w:val="center"/>
        <w:rPr>
          <w:rFonts w:eastAsia="Calibri"/>
          <w:b/>
          <w:lang w:eastAsia="en-US"/>
        </w:rPr>
      </w:pPr>
    </w:p>
    <w:p w:rsidR="00ED06D0" w:rsidRPr="00B863CE" w:rsidRDefault="00ED06D0" w:rsidP="00ED06D0">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ED06D0" w:rsidRPr="00B863CE" w:rsidRDefault="00ED06D0" w:rsidP="00ED06D0">
      <w:pPr>
        <w:jc w:val="center"/>
        <w:rPr>
          <w:rFonts w:eastAsia="Calibri"/>
          <w:lang w:eastAsia="en-US"/>
        </w:rPr>
      </w:pPr>
    </w:p>
    <w:p w:rsidR="00ED06D0" w:rsidRPr="00B863CE" w:rsidRDefault="00ED06D0" w:rsidP="00ED06D0">
      <w:pPr>
        <w:jc w:val="center"/>
        <w:rPr>
          <w:rFonts w:eastAsia="Calibri"/>
          <w:b/>
          <w:lang w:eastAsia="en-US"/>
        </w:rPr>
      </w:pPr>
    </w:p>
    <w:p w:rsidR="00ED06D0" w:rsidRPr="00B863CE" w:rsidRDefault="00ED06D0" w:rsidP="00ED06D0">
      <w:pPr>
        <w:ind w:left="4536"/>
        <w:rPr>
          <w:rFonts w:eastAsia="Calibri"/>
          <w:sz w:val="18"/>
          <w:szCs w:val="18"/>
          <w:lang w:eastAsia="en-US"/>
        </w:rPr>
      </w:pPr>
      <w:r w:rsidRPr="00B863CE">
        <w:rPr>
          <w:rFonts w:eastAsia="Calibri"/>
          <w:sz w:val="18"/>
          <w:szCs w:val="18"/>
          <w:lang w:eastAsia="en-US"/>
        </w:rPr>
        <w:t xml:space="preserve">Главе Администрации </w:t>
      </w:r>
    </w:p>
    <w:p w:rsidR="00ED06D0" w:rsidRPr="00B863CE" w:rsidRDefault="00ED06D0" w:rsidP="00ED06D0">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ED06D0" w:rsidRPr="00B863CE" w:rsidRDefault="00ED06D0" w:rsidP="00ED06D0">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ED06D0" w:rsidRPr="00B863CE" w:rsidRDefault="00ED06D0" w:rsidP="00ED06D0">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ED06D0" w:rsidRPr="00B863CE" w:rsidRDefault="00ED06D0" w:rsidP="00ED06D0">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D06D0" w:rsidRPr="00B863CE" w:rsidRDefault="00ED06D0" w:rsidP="00ED06D0">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ED06D0" w:rsidRPr="00B863CE" w:rsidRDefault="00ED06D0" w:rsidP="00ED06D0">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ED06D0" w:rsidRPr="00B863CE" w:rsidRDefault="00ED06D0" w:rsidP="00ED06D0">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ED06D0" w:rsidRPr="00B863CE" w:rsidRDefault="00ED06D0" w:rsidP="00ED06D0">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D06D0" w:rsidRPr="00B863CE" w:rsidRDefault="00ED06D0" w:rsidP="00ED06D0">
      <w:pPr>
        <w:jc w:val="center"/>
        <w:rPr>
          <w:rFonts w:eastAsia="Calibri"/>
          <w:b/>
          <w:sz w:val="20"/>
          <w:szCs w:val="28"/>
          <w:lang w:eastAsia="en-US"/>
        </w:rPr>
      </w:pPr>
    </w:p>
    <w:p w:rsidR="00ED06D0" w:rsidRPr="00B863CE" w:rsidRDefault="00ED06D0" w:rsidP="00ED06D0">
      <w:pPr>
        <w:jc w:val="center"/>
        <w:rPr>
          <w:rFonts w:eastAsia="Calibri"/>
          <w:b/>
          <w:sz w:val="18"/>
          <w:szCs w:val="18"/>
          <w:lang w:eastAsia="en-US"/>
        </w:rPr>
      </w:pPr>
    </w:p>
    <w:p w:rsidR="00ED06D0" w:rsidRPr="00B863CE" w:rsidRDefault="00ED06D0" w:rsidP="00ED06D0">
      <w:pPr>
        <w:jc w:val="center"/>
        <w:rPr>
          <w:rFonts w:eastAsia="Calibri"/>
          <w:sz w:val="18"/>
          <w:szCs w:val="18"/>
          <w:lang w:eastAsia="en-US"/>
        </w:rPr>
      </w:pPr>
      <w:r w:rsidRPr="00B863CE">
        <w:rPr>
          <w:rFonts w:eastAsia="Calibri"/>
          <w:sz w:val="18"/>
          <w:szCs w:val="18"/>
          <w:lang w:eastAsia="en-US"/>
        </w:rPr>
        <w:t>ЗАЯВЛЕНИЕ</w:t>
      </w:r>
    </w:p>
    <w:p w:rsidR="00ED06D0" w:rsidRPr="00B863CE" w:rsidRDefault="00ED06D0" w:rsidP="00ED06D0">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ED06D0" w:rsidRPr="00B863CE" w:rsidRDefault="00ED06D0" w:rsidP="00ED06D0">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ED06D0" w:rsidRPr="00B863CE" w:rsidRDefault="00ED06D0" w:rsidP="00ED06D0">
      <w:pPr>
        <w:jc w:val="center"/>
        <w:rPr>
          <w:rFonts w:eastAsia="Calibri"/>
          <w:b/>
          <w:sz w:val="20"/>
          <w:szCs w:val="28"/>
          <w:lang w:eastAsia="en-US"/>
        </w:rPr>
      </w:pPr>
    </w:p>
    <w:p w:rsidR="00ED06D0" w:rsidRPr="00B863CE" w:rsidRDefault="00ED06D0" w:rsidP="00ED06D0">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8C0A10">
        <w:rPr>
          <w:rFonts w:eastAsia="Calibri"/>
          <w:noProof/>
          <w:sz w:val="18"/>
          <w:szCs w:val="18"/>
        </w:rPr>
        <w:t>_____________________________</w:t>
      </w:r>
    </w:p>
    <w:p w:rsidR="00ED06D0" w:rsidRPr="00B863CE" w:rsidRDefault="00ED06D0" w:rsidP="00ED06D0">
      <w:pPr>
        <w:ind w:firstLine="708"/>
        <w:jc w:val="center"/>
        <w:rPr>
          <w:rFonts w:eastAsia="Calibri"/>
          <w:noProof/>
          <w:sz w:val="15"/>
          <w:szCs w:val="15"/>
        </w:rPr>
      </w:pPr>
      <w:r w:rsidRPr="00B863CE">
        <w:rPr>
          <w:rFonts w:eastAsia="Calibri"/>
          <w:noProof/>
          <w:sz w:val="15"/>
          <w:szCs w:val="15"/>
        </w:rPr>
        <w:t>(Ф.И.О. полностью)</w:t>
      </w:r>
    </w:p>
    <w:p w:rsidR="00ED06D0" w:rsidRPr="00B863CE" w:rsidRDefault="00ED06D0" w:rsidP="00ED06D0">
      <w:pPr>
        <w:ind w:firstLine="708"/>
        <w:jc w:val="both"/>
        <w:rPr>
          <w:rFonts w:eastAsia="Calibri"/>
          <w:noProof/>
          <w:sz w:val="15"/>
          <w:szCs w:val="15"/>
        </w:rPr>
      </w:pPr>
    </w:p>
    <w:p w:rsidR="00ED06D0" w:rsidRPr="00B863CE" w:rsidRDefault="00ED06D0" w:rsidP="00ED06D0">
      <w:pPr>
        <w:jc w:val="both"/>
        <w:rPr>
          <w:rFonts w:eastAsia="Calibri"/>
          <w:noProof/>
          <w:sz w:val="18"/>
          <w:szCs w:val="18"/>
        </w:rPr>
      </w:pPr>
      <w:r w:rsidRPr="00B863CE">
        <w:rPr>
          <w:rFonts w:eastAsia="Calibri"/>
          <w:noProof/>
          <w:sz w:val="18"/>
          <w:szCs w:val="18"/>
        </w:rPr>
        <w:t>паспорт: серия ___________   н</w:t>
      </w:r>
      <w:r w:rsidR="008C0A10">
        <w:rPr>
          <w:rFonts w:eastAsia="Calibri"/>
          <w:noProof/>
          <w:sz w:val="18"/>
          <w:szCs w:val="18"/>
        </w:rPr>
        <w:t>омер   _______________________</w:t>
      </w:r>
      <w:r w:rsidRPr="00B863CE">
        <w:rPr>
          <w:rFonts w:eastAsia="Calibri"/>
          <w:noProof/>
          <w:sz w:val="18"/>
          <w:szCs w:val="18"/>
        </w:rPr>
        <w:t xml:space="preserve">     дата выдачи: «________»______________________20______г.  </w:t>
      </w:r>
    </w:p>
    <w:p w:rsidR="00ED06D0" w:rsidRPr="00B863CE" w:rsidRDefault="00ED06D0" w:rsidP="00ED06D0">
      <w:pPr>
        <w:ind w:firstLine="708"/>
        <w:jc w:val="both"/>
        <w:rPr>
          <w:rFonts w:eastAsia="Calibri"/>
          <w:noProof/>
          <w:sz w:val="18"/>
          <w:szCs w:val="18"/>
        </w:rPr>
      </w:pPr>
    </w:p>
    <w:p w:rsidR="00ED06D0" w:rsidRPr="00B863CE" w:rsidRDefault="00ED06D0" w:rsidP="00ED06D0">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w:t>
      </w:r>
      <w:r w:rsidR="008C0A10">
        <w:rPr>
          <w:rFonts w:eastAsia="Calibri"/>
          <w:noProof/>
          <w:sz w:val="20"/>
          <w:szCs w:val="20"/>
        </w:rPr>
        <w:t>______________________________</w:t>
      </w:r>
    </w:p>
    <w:p w:rsidR="00ED06D0" w:rsidRPr="00B863CE" w:rsidRDefault="00ED06D0" w:rsidP="00ED06D0">
      <w:pPr>
        <w:jc w:val="both"/>
        <w:rPr>
          <w:rFonts w:eastAsia="Calibri"/>
          <w:sz w:val="15"/>
          <w:szCs w:val="15"/>
          <w:lang w:eastAsia="en-US"/>
        </w:rPr>
      </w:pPr>
      <w:r w:rsidRPr="00B863CE">
        <w:rPr>
          <w:rFonts w:eastAsia="Calibri"/>
          <w:lang w:eastAsia="en-US"/>
        </w:rPr>
        <w:t>_____________________________________________</w:t>
      </w:r>
      <w:r w:rsidR="008C0A10">
        <w:rPr>
          <w:rFonts w:eastAsia="Calibri"/>
          <w:lang w:eastAsia="en-US"/>
        </w:rPr>
        <w:t>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w:t>
      </w:r>
      <w:r w:rsidR="008C0A10">
        <w:rPr>
          <w:rFonts w:eastAsia="Calibri"/>
          <w:sz w:val="18"/>
          <w:szCs w:val="18"/>
          <w:lang w:eastAsia="en-US"/>
        </w:rPr>
        <w:t>______________________________</w:t>
      </w:r>
    </w:p>
    <w:p w:rsidR="00ED06D0" w:rsidRPr="00B863CE" w:rsidRDefault="00ED06D0" w:rsidP="00ED06D0">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w:t>
      </w:r>
    </w:p>
    <w:p w:rsidR="00ED06D0" w:rsidRPr="00B863CE" w:rsidRDefault="00ED06D0" w:rsidP="00ED06D0">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D06D0" w:rsidRPr="00B863CE" w:rsidRDefault="00ED06D0" w:rsidP="00ED06D0">
      <w:pPr>
        <w:ind w:firstLine="708"/>
        <w:jc w:val="both"/>
        <w:rPr>
          <w:rFonts w:eastAsia="Calibri"/>
          <w:sz w:val="15"/>
          <w:szCs w:val="15"/>
          <w:lang w:eastAsia="en-US"/>
        </w:rPr>
      </w:pPr>
      <w:r w:rsidRPr="00B863CE">
        <w:rPr>
          <w:rFonts w:eastAsia="Calibri"/>
          <w:sz w:val="15"/>
          <w:szCs w:val="15"/>
          <w:lang w:eastAsia="en-US"/>
        </w:rPr>
        <w:t xml:space="preserve">                   </w:t>
      </w: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w:t>
      </w:r>
      <w:r w:rsidR="005419C5">
        <w:rPr>
          <w:rFonts w:eastAsia="Calibri"/>
          <w:sz w:val="18"/>
          <w:szCs w:val="18"/>
          <w:lang w:eastAsia="en-US"/>
        </w:rPr>
        <w:t>_____________________________</w:t>
      </w:r>
    </w:p>
    <w:p w:rsidR="00ED06D0" w:rsidRPr="00B863CE" w:rsidRDefault="00ED06D0" w:rsidP="00ED06D0">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D06D0" w:rsidRPr="00B863CE" w:rsidRDefault="00ED06D0" w:rsidP="00ED06D0">
      <w:pPr>
        <w:tabs>
          <w:tab w:val="left" w:pos="4489"/>
        </w:tabs>
        <w:jc w:val="center"/>
        <w:rPr>
          <w:rFonts w:eastAsia="Calibri"/>
          <w:sz w:val="15"/>
          <w:szCs w:val="15"/>
          <w:lang w:eastAsia="en-US"/>
        </w:rPr>
      </w:pP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D06D0" w:rsidRPr="00B863CE" w:rsidRDefault="00ED06D0" w:rsidP="00ED06D0">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D06D0" w:rsidRPr="00B863CE" w:rsidRDefault="00ED06D0" w:rsidP="00ED06D0">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D06D0" w:rsidRPr="00B863CE" w:rsidRDefault="00ED06D0" w:rsidP="00ED06D0">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D06D0" w:rsidRPr="00B863CE" w:rsidRDefault="00ED06D0" w:rsidP="00ED06D0">
      <w:pPr>
        <w:ind w:firstLine="708"/>
        <w:jc w:val="both"/>
        <w:rPr>
          <w:rFonts w:eastAsia="Calibri"/>
          <w:noProof/>
          <w:sz w:val="18"/>
          <w:szCs w:val="18"/>
        </w:rPr>
      </w:pPr>
      <w:r w:rsidRPr="00B863CE">
        <w:rPr>
          <w:rFonts w:eastAsia="Calibri"/>
          <w:noProof/>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D06D0" w:rsidRPr="00B863CE" w:rsidRDefault="00ED06D0" w:rsidP="00ED06D0">
      <w:pPr>
        <w:ind w:firstLine="708"/>
        <w:jc w:val="both"/>
        <w:rPr>
          <w:rFonts w:eastAsia="Calibri"/>
          <w:sz w:val="18"/>
          <w:szCs w:val="18"/>
          <w:lang w:eastAsia="en-US"/>
        </w:rPr>
      </w:pPr>
    </w:p>
    <w:p w:rsidR="00ED06D0" w:rsidRPr="00B863CE" w:rsidRDefault="00ED06D0" w:rsidP="00ED06D0">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D06D0" w:rsidRPr="00B863CE" w:rsidRDefault="00ED06D0" w:rsidP="00ED06D0">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D06D0" w:rsidRPr="00B863CE" w:rsidRDefault="00ED06D0" w:rsidP="00ED06D0">
      <w:pPr>
        <w:ind w:firstLine="708"/>
        <w:jc w:val="both"/>
        <w:rPr>
          <w:rFonts w:eastAsia="Calibri"/>
          <w:sz w:val="15"/>
          <w:szCs w:val="15"/>
          <w:lang w:eastAsia="en-US"/>
        </w:rPr>
      </w:pPr>
    </w:p>
    <w:p w:rsidR="00ED06D0" w:rsidRPr="00B863CE" w:rsidRDefault="00ED06D0" w:rsidP="00ED06D0">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ED06D0" w:rsidRPr="00B863CE" w:rsidRDefault="00ED06D0" w:rsidP="00ED06D0">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D06D0" w:rsidRPr="00B863CE" w:rsidRDefault="00ED06D0" w:rsidP="00ED06D0">
      <w:pPr>
        <w:ind w:firstLine="67"/>
        <w:jc w:val="both"/>
        <w:rPr>
          <w:rFonts w:eastAsia="Calibri"/>
          <w:sz w:val="28"/>
          <w:szCs w:val="28"/>
          <w:lang w:eastAsia="en-US"/>
        </w:rPr>
      </w:pPr>
      <w:r w:rsidRPr="00B863CE">
        <w:rPr>
          <w:rFonts w:eastAsia="Calibri"/>
          <w:sz w:val="28"/>
          <w:szCs w:val="28"/>
          <w:lang w:eastAsia="en-US"/>
        </w:rPr>
        <w:t>________________________________________</w:t>
      </w:r>
      <w:r w:rsidR="005419C5">
        <w:rPr>
          <w:rFonts w:eastAsia="Calibri"/>
          <w:sz w:val="28"/>
          <w:szCs w:val="28"/>
          <w:lang w:eastAsia="en-US"/>
        </w:rPr>
        <w:t>______________________________</w:t>
      </w:r>
    </w:p>
    <w:p w:rsidR="00ED06D0" w:rsidRPr="00B863CE" w:rsidRDefault="00ED06D0" w:rsidP="00ED06D0">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3E5AEE" w:rsidRPr="00310EDE" w:rsidRDefault="003E5AEE" w:rsidP="003E5AEE">
      <w:pPr>
        <w:shd w:val="clear" w:color="auto" w:fill="FFFFFF"/>
        <w:spacing w:before="100" w:beforeAutospacing="1" w:after="100" w:afterAutospacing="1" w:line="312" w:lineRule="atLeast"/>
        <w:jc w:val="both"/>
        <w:rPr>
          <w:color w:val="555555"/>
        </w:rPr>
      </w:pPr>
    </w:p>
    <w:p w:rsidR="003E5AEE" w:rsidRPr="00310EDE" w:rsidRDefault="003E5AEE" w:rsidP="003E5AEE">
      <w:pPr>
        <w:shd w:val="clear" w:color="auto" w:fill="FFFFFF"/>
        <w:spacing w:before="100" w:beforeAutospacing="1" w:after="100" w:afterAutospacing="1" w:line="312" w:lineRule="atLeast"/>
        <w:jc w:val="both"/>
        <w:rPr>
          <w:color w:val="555555"/>
        </w:rPr>
      </w:pPr>
    </w:p>
    <w:p w:rsidR="003E5AEE" w:rsidRPr="00310EDE" w:rsidRDefault="003E5AEE" w:rsidP="003E5AEE">
      <w:pPr>
        <w:shd w:val="clear" w:color="auto" w:fill="FFFFFF"/>
        <w:spacing w:before="100" w:beforeAutospacing="1" w:after="100" w:afterAutospacing="1" w:line="312" w:lineRule="atLeast"/>
        <w:jc w:val="both"/>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Default="003E5AEE" w:rsidP="003E5AEE">
      <w:pPr>
        <w:shd w:val="clear" w:color="auto" w:fill="FFFFFF"/>
        <w:spacing w:before="100" w:beforeAutospacing="1" w:after="100" w:afterAutospacing="1" w:line="312" w:lineRule="atLeast"/>
        <w:rPr>
          <w:color w:val="555555"/>
          <w:sz w:val="21"/>
          <w:szCs w:val="21"/>
        </w:rPr>
      </w:pPr>
    </w:p>
    <w:p w:rsidR="005419C5" w:rsidRDefault="005419C5" w:rsidP="003E5AEE">
      <w:pPr>
        <w:shd w:val="clear" w:color="auto" w:fill="FFFFFF"/>
        <w:spacing w:before="100" w:beforeAutospacing="1" w:after="100" w:afterAutospacing="1" w:line="312" w:lineRule="atLeast"/>
        <w:rPr>
          <w:color w:val="555555"/>
          <w:sz w:val="21"/>
          <w:szCs w:val="21"/>
        </w:rPr>
      </w:pPr>
    </w:p>
    <w:p w:rsidR="005419C5" w:rsidRDefault="005419C5" w:rsidP="003E5AEE">
      <w:pPr>
        <w:shd w:val="clear" w:color="auto" w:fill="FFFFFF"/>
        <w:spacing w:before="100" w:beforeAutospacing="1" w:after="100" w:afterAutospacing="1" w:line="312" w:lineRule="atLeast"/>
        <w:rPr>
          <w:color w:val="555555"/>
          <w:sz w:val="21"/>
          <w:szCs w:val="21"/>
        </w:rPr>
      </w:pPr>
    </w:p>
    <w:p w:rsidR="005419C5" w:rsidRDefault="005419C5" w:rsidP="003E5AEE">
      <w:pPr>
        <w:shd w:val="clear" w:color="auto" w:fill="FFFFFF"/>
        <w:spacing w:before="100" w:beforeAutospacing="1" w:after="100" w:afterAutospacing="1" w:line="312" w:lineRule="atLeast"/>
        <w:rPr>
          <w:color w:val="555555"/>
          <w:sz w:val="21"/>
          <w:szCs w:val="21"/>
        </w:rPr>
      </w:pPr>
    </w:p>
    <w:p w:rsidR="005419C5" w:rsidRDefault="005419C5" w:rsidP="003E5AEE">
      <w:pPr>
        <w:shd w:val="clear" w:color="auto" w:fill="FFFFFF"/>
        <w:spacing w:before="100" w:beforeAutospacing="1" w:after="100" w:afterAutospacing="1" w:line="312" w:lineRule="atLeast"/>
        <w:rPr>
          <w:color w:val="555555"/>
          <w:sz w:val="21"/>
          <w:szCs w:val="21"/>
        </w:rPr>
      </w:pPr>
    </w:p>
    <w:p w:rsidR="003E5AEE" w:rsidRPr="00310EDE" w:rsidRDefault="003E5AEE" w:rsidP="006D5794">
      <w:pPr>
        <w:shd w:val="clear" w:color="auto" w:fill="FFFFFF"/>
        <w:spacing w:before="100" w:beforeAutospacing="1" w:after="100" w:afterAutospacing="1" w:line="312" w:lineRule="atLeast"/>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rPr>
          <w:color w:val="000000"/>
          <w:sz w:val="28"/>
          <w:szCs w:val="17"/>
        </w:rPr>
      </w:pPr>
    </w:p>
    <w:p w:rsidR="003E5AEE" w:rsidRDefault="003E5AEE" w:rsidP="003E5AEE"/>
    <w:sectPr w:rsidR="003E5AEE" w:rsidSect="003E5AEE">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30"/>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6"/>
  </w:num>
  <w:num w:numId="2">
    <w:abstractNumId w:val="35"/>
  </w:num>
  <w:num w:numId="3">
    <w:abstractNumId w:val="23"/>
  </w:num>
  <w:num w:numId="4">
    <w:abstractNumId w:val="38"/>
  </w:num>
  <w:num w:numId="5">
    <w:abstractNumId w:val="22"/>
  </w:num>
  <w:num w:numId="6">
    <w:abstractNumId w:val="1"/>
  </w:num>
  <w:num w:numId="7">
    <w:abstractNumId w:val="25"/>
  </w:num>
  <w:num w:numId="8">
    <w:abstractNumId w:val="8"/>
  </w:num>
  <w:num w:numId="9">
    <w:abstractNumId w:val="29"/>
  </w:num>
  <w:num w:numId="10">
    <w:abstractNumId w:val="40"/>
  </w:num>
  <w:num w:numId="11">
    <w:abstractNumId w:val="42"/>
  </w:num>
  <w:num w:numId="12">
    <w:abstractNumId w:val="36"/>
  </w:num>
  <w:num w:numId="13">
    <w:abstractNumId w:val="3"/>
  </w:num>
  <w:num w:numId="14">
    <w:abstractNumId w:val="17"/>
  </w:num>
  <w:num w:numId="15">
    <w:abstractNumId w:val="9"/>
  </w:num>
  <w:num w:numId="16">
    <w:abstractNumId w:val="10"/>
  </w:num>
  <w:num w:numId="17">
    <w:abstractNumId w:val="12"/>
  </w:num>
  <w:num w:numId="18">
    <w:abstractNumId w:val="32"/>
  </w:num>
  <w:num w:numId="19">
    <w:abstractNumId w:val="2"/>
  </w:num>
  <w:num w:numId="20">
    <w:abstractNumId w:val="7"/>
  </w:num>
  <w:num w:numId="21">
    <w:abstractNumId w:val="14"/>
  </w:num>
  <w:num w:numId="22">
    <w:abstractNumId w:val="18"/>
  </w:num>
  <w:num w:numId="23">
    <w:abstractNumId w:val="27"/>
  </w:num>
  <w:num w:numId="24">
    <w:abstractNumId w:val="33"/>
  </w:num>
  <w:num w:numId="25">
    <w:abstractNumId w:val="21"/>
  </w:num>
  <w:num w:numId="26">
    <w:abstractNumId w:val="43"/>
  </w:num>
  <w:num w:numId="27">
    <w:abstractNumId w:val="4"/>
  </w:num>
  <w:num w:numId="28">
    <w:abstractNumId w:val="44"/>
  </w:num>
  <w:num w:numId="29">
    <w:abstractNumId w:val="41"/>
  </w:num>
  <w:num w:numId="30">
    <w:abstractNumId w:val="28"/>
  </w:num>
  <w:num w:numId="31">
    <w:abstractNumId w:val="20"/>
  </w:num>
  <w:num w:numId="32">
    <w:abstractNumId w:val="13"/>
  </w:num>
  <w:num w:numId="33">
    <w:abstractNumId w:val="15"/>
  </w:num>
  <w:num w:numId="34">
    <w:abstractNumId w:val="3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6"/>
  </w:num>
  <w:num w:numId="43">
    <w:abstractNumId w:val="5"/>
  </w:num>
  <w:num w:numId="44">
    <w:abstractNumId w:val="24"/>
  </w:num>
  <w:num w:numId="45">
    <w:abstractNumId w:val="0"/>
  </w:num>
  <w:num w:numId="46">
    <w:abstractNumId w:val="30"/>
  </w:num>
  <w:num w:numId="47">
    <w:abstractNumId w:val="16"/>
  </w:num>
  <w:num w:numId="48">
    <w:abstractNumId w:val="11"/>
  </w:num>
  <w:num w:numId="49">
    <w:abstractNumId w:val="3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EE"/>
    <w:rsid w:val="000547CC"/>
    <w:rsid w:val="001845A4"/>
    <w:rsid w:val="00187A98"/>
    <w:rsid w:val="003E5AEE"/>
    <w:rsid w:val="0044644C"/>
    <w:rsid w:val="00485152"/>
    <w:rsid w:val="005419C5"/>
    <w:rsid w:val="00551999"/>
    <w:rsid w:val="00593106"/>
    <w:rsid w:val="006D5794"/>
    <w:rsid w:val="006E5BB7"/>
    <w:rsid w:val="00736322"/>
    <w:rsid w:val="008C0A10"/>
    <w:rsid w:val="009F7AE2"/>
    <w:rsid w:val="00A51E6B"/>
    <w:rsid w:val="00C30FBC"/>
    <w:rsid w:val="00CC5CE6"/>
    <w:rsid w:val="00D07452"/>
    <w:rsid w:val="00D07616"/>
    <w:rsid w:val="00D34E2F"/>
    <w:rsid w:val="00E04DFF"/>
    <w:rsid w:val="00E21BE2"/>
    <w:rsid w:val="00E3248B"/>
    <w:rsid w:val="00ED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33CAA5-65B0-4B2A-8078-F8EEAAB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EE"/>
    <w:rPr>
      <w:sz w:val="24"/>
      <w:szCs w:val="24"/>
    </w:rPr>
  </w:style>
  <w:style w:type="paragraph" w:styleId="1">
    <w:name w:val="heading 1"/>
    <w:basedOn w:val="a"/>
    <w:next w:val="a"/>
    <w:link w:val="10"/>
    <w:qFormat/>
    <w:rsid w:val="003E5AEE"/>
    <w:pPr>
      <w:keepNext/>
      <w:jc w:val="center"/>
      <w:outlineLvl w:val="0"/>
    </w:pPr>
    <w:rPr>
      <w:sz w:val="32"/>
      <w:szCs w:val="20"/>
      <w:lang w:val="en-US"/>
    </w:rPr>
  </w:style>
  <w:style w:type="paragraph" w:styleId="2">
    <w:name w:val="heading 2"/>
    <w:basedOn w:val="a"/>
    <w:next w:val="a"/>
    <w:link w:val="20"/>
    <w:qFormat/>
    <w:rsid w:val="003E5AEE"/>
    <w:pPr>
      <w:keepNext/>
      <w:jc w:val="right"/>
      <w:outlineLvl w:val="1"/>
    </w:pPr>
    <w:rPr>
      <w:sz w:val="28"/>
    </w:rPr>
  </w:style>
  <w:style w:type="paragraph" w:styleId="31">
    <w:name w:val="heading 3"/>
    <w:basedOn w:val="a"/>
    <w:next w:val="a"/>
    <w:link w:val="32"/>
    <w:qFormat/>
    <w:rsid w:val="003E5AEE"/>
    <w:pPr>
      <w:keepNext/>
      <w:jc w:val="center"/>
      <w:outlineLvl w:val="2"/>
    </w:pPr>
    <w:rPr>
      <w:sz w:val="28"/>
    </w:rPr>
  </w:style>
  <w:style w:type="paragraph" w:styleId="4">
    <w:name w:val="heading 4"/>
    <w:basedOn w:val="a"/>
    <w:next w:val="a"/>
    <w:link w:val="40"/>
    <w:qFormat/>
    <w:rsid w:val="003E5AEE"/>
    <w:pPr>
      <w:keepNext/>
      <w:ind w:firstLine="708"/>
      <w:jc w:val="both"/>
      <w:outlineLvl w:val="3"/>
    </w:pPr>
    <w:rPr>
      <w:sz w:val="28"/>
    </w:rPr>
  </w:style>
  <w:style w:type="paragraph" w:styleId="5">
    <w:name w:val="heading 5"/>
    <w:basedOn w:val="a"/>
    <w:next w:val="a"/>
    <w:link w:val="50"/>
    <w:qFormat/>
    <w:rsid w:val="003E5AEE"/>
    <w:pPr>
      <w:keepNext/>
      <w:jc w:val="center"/>
      <w:outlineLvl w:val="4"/>
    </w:pPr>
    <w:rPr>
      <w:b/>
      <w:bCs/>
      <w:sz w:val="22"/>
    </w:rPr>
  </w:style>
  <w:style w:type="paragraph" w:styleId="6">
    <w:name w:val="heading 6"/>
    <w:basedOn w:val="a"/>
    <w:link w:val="60"/>
    <w:qFormat/>
    <w:rsid w:val="003E5AEE"/>
    <w:pPr>
      <w:spacing w:before="221" w:after="88"/>
      <w:outlineLvl w:val="5"/>
    </w:pPr>
    <w:rPr>
      <w:rFonts w:eastAsia="Calibri"/>
      <w:b/>
      <w:bCs/>
    </w:rPr>
  </w:style>
  <w:style w:type="paragraph" w:styleId="7">
    <w:name w:val="heading 7"/>
    <w:basedOn w:val="a"/>
    <w:next w:val="a"/>
    <w:link w:val="70"/>
    <w:qFormat/>
    <w:rsid w:val="003E5AEE"/>
    <w:pPr>
      <w:keepNext/>
      <w:ind w:left="34" w:hanging="34"/>
      <w:outlineLvl w:val="6"/>
    </w:pPr>
    <w:rPr>
      <w:rFonts w:eastAsia="Calibr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3E5AEE"/>
    <w:rPr>
      <w:sz w:val="32"/>
      <w:lang w:val="en-US" w:eastAsia="ru-RU" w:bidi="ar-SA"/>
    </w:rPr>
  </w:style>
  <w:style w:type="character" w:customStyle="1" w:styleId="20">
    <w:name w:val="Заголовок 2 Знак"/>
    <w:link w:val="2"/>
    <w:locked/>
    <w:rsid w:val="003E5AEE"/>
    <w:rPr>
      <w:sz w:val="28"/>
      <w:szCs w:val="24"/>
      <w:lang w:val="ru-RU" w:eastAsia="ru-RU" w:bidi="ar-SA"/>
    </w:rPr>
  </w:style>
  <w:style w:type="character" w:customStyle="1" w:styleId="32">
    <w:name w:val="Заголовок 3 Знак"/>
    <w:link w:val="31"/>
    <w:locked/>
    <w:rsid w:val="003E5AEE"/>
    <w:rPr>
      <w:sz w:val="28"/>
      <w:szCs w:val="24"/>
      <w:lang w:val="ru-RU" w:eastAsia="ru-RU" w:bidi="ar-SA"/>
    </w:rPr>
  </w:style>
  <w:style w:type="character" w:customStyle="1" w:styleId="40">
    <w:name w:val="Заголовок 4 Знак"/>
    <w:link w:val="4"/>
    <w:locked/>
    <w:rsid w:val="003E5AEE"/>
    <w:rPr>
      <w:sz w:val="28"/>
      <w:szCs w:val="24"/>
      <w:lang w:val="ru-RU" w:eastAsia="ru-RU" w:bidi="ar-SA"/>
    </w:rPr>
  </w:style>
  <w:style w:type="character" w:customStyle="1" w:styleId="50">
    <w:name w:val="Заголовок 5 Знак"/>
    <w:link w:val="5"/>
    <w:locked/>
    <w:rsid w:val="003E5AEE"/>
    <w:rPr>
      <w:b/>
      <w:bCs/>
      <w:sz w:val="22"/>
      <w:szCs w:val="24"/>
      <w:lang w:val="ru-RU" w:eastAsia="ru-RU" w:bidi="ar-SA"/>
    </w:rPr>
  </w:style>
  <w:style w:type="character" w:customStyle="1" w:styleId="60">
    <w:name w:val="Заголовок 6 Знак"/>
    <w:link w:val="6"/>
    <w:locked/>
    <w:rsid w:val="003E5AEE"/>
    <w:rPr>
      <w:rFonts w:eastAsia="Calibri"/>
      <w:b/>
      <w:bCs/>
      <w:sz w:val="24"/>
      <w:szCs w:val="24"/>
      <w:lang w:val="ru-RU" w:eastAsia="ru-RU" w:bidi="ar-SA"/>
    </w:rPr>
  </w:style>
  <w:style w:type="character" w:customStyle="1" w:styleId="70">
    <w:name w:val="Заголовок 7 Знак"/>
    <w:link w:val="7"/>
    <w:locked/>
    <w:rsid w:val="003E5AEE"/>
    <w:rPr>
      <w:rFonts w:eastAsia="Calibri"/>
      <w:sz w:val="28"/>
      <w:szCs w:val="24"/>
      <w:lang w:val="ru-RU" w:eastAsia="ru-RU" w:bidi="ar-SA"/>
    </w:rPr>
  </w:style>
  <w:style w:type="character" w:styleId="a3">
    <w:name w:val="Hyperlink"/>
    <w:rsid w:val="003E5AEE"/>
    <w:rPr>
      <w:color w:val="0000FF"/>
      <w:u w:val="single"/>
    </w:rPr>
  </w:style>
  <w:style w:type="paragraph" w:customStyle="1" w:styleId="a4">
    <w:name w:val="Знак Знак Знак"/>
    <w:basedOn w:val="a"/>
    <w:rsid w:val="003E5AEE"/>
    <w:pPr>
      <w:spacing w:after="160" w:line="240" w:lineRule="exact"/>
    </w:pPr>
    <w:rPr>
      <w:rFonts w:ascii="Verdana" w:eastAsia="Calibri" w:hAnsi="Verdana" w:cs="Verdana"/>
      <w:sz w:val="20"/>
      <w:szCs w:val="20"/>
      <w:lang w:val="en-US" w:eastAsia="en-US"/>
    </w:rPr>
  </w:style>
  <w:style w:type="paragraph" w:styleId="a5">
    <w:name w:val="Body Text"/>
    <w:basedOn w:val="a"/>
    <w:link w:val="a6"/>
    <w:rsid w:val="003E5AEE"/>
    <w:rPr>
      <w:rFonts w:eastAsia="Calibri"/>
      <w:sz w:val="28"/>
    </w:rPr>
  </w:style>
  <w:style w:type="character" w:customStyle="1" w:styleId="a6">
    <w:name w:val="Основной текст Знак"/>
    <w:link w:val="a5"/>
    <w:locked/>
    <w:rsid w:val="003E5AEE"/>
    <w:rPr>
      <w:rFonts w:eastAsia="Calibri"/>
      <w:sz w:val="28"/>
      <w:szCs w:val="24"/>
      <w:lang w:val="ru-RU" w:eastAsia="ru-RU" w:bidi="ar-SA"/>
    </w:rPr>
  </w:style>
  <w:style w:type="paragraph" w:styleId="a7">
    <w:name w:val="header"/>
    <w:basedOn w:val="a"/>
    <w:link w:val="a8"/>
    <w:rsid w:val="003E5AEE"/>
    <w:pPr>
      <w:tabs>
        <w:tab w:val="center" w:pos="4153"/>
        <w:tab w:val="right" w:pos="8306"/>
      </w:tabs>
    </w:pPr>
    <w:rPr>
      <w:rFonts w:eastAsia="Calibri"/>
      <w:sz w:val="20"/>
      <w:szCs w:val="20"/>
      <w:lang w:val="en-US"/>
    </w:rPr>
  </w:style>
  <w:style w:type="character" w:customStyle="1" w:styleId="a8">
    <w:name w:val="Верхний колонтитул Знак"/>
    <w:link w:val="a7"/>
    <w:locked/>
    <w:rsid w:val="003E5AEE"/>
    <w:rPr>
      <w:rFonts w:eastAsia="Calibri"/>
      <w:lang w:val="en-US" w:eastAsia="ru-RU" w:bidi="ar-SA"/>
    </w:rPr>
  </w:style>
  <w:style w:type="paragraph" w:customStyle="1" w:styleId="ConsPlusNormal">
    <w:name w:val="ConsPlusNormal"/>
    <w:link w:val="ConsPlusNormal0"/>
    <w:rsid w:val="003E5AEE"/>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ED06D0"/>
    <w:rPr>
      <w:rFonts w:ascii="Arial" w:eastAsia="Calibri" w:hAnsi="Arial" w:cs="Arial"/>
      <w:lang w:val="ru-RU" w:eastAsia="ru-RU" w:bidi="ar-SA"/>
    </w:rPr>
  </w:style>
  <w:style w:type="paragraph" w:customStyle="1" w:styleId="ConsNonformat">
    <w:name w:val="ConsNonformat"/>
    <w:rsid w:val="003E5AEE"/>
    <w:pPr>
      <w:widowControl w:val="0"/>
      <w:autoSpaceDE w:val="0"/>
      <w:autoSpaceDN w:val="0"/>
      <w:adjustRightInd w:val="0"/>
    </w:pPr>
    <w:rPr>
      <w:rFonts w:ascii="Courier New" w:eastAsia="Calibri" w:hAnsi="Courier New" w:cs="Courier New"/>
    </w:rPr>
  </w:style>
  <w:style w:type="paragraph" w:styleId="21">
    <w:name w:val="Body Text 2"/>
    <w:basedOn w:val="a"/>
    <w:link w:val="22"/>
    <w:rsid w:val="003E5AEE"/>
    <w:pPr>
      <w:tabs>
        <w:tab w:val="left" w:pos="2020"/>
      </w:tabs>
      <w:jc w:val="center"/>
    </w:pPr>
    <w:rPr>
      <w:rFonts w:eastAsia="Calibri"/>
      <w:b/>
      <w:bCs/>
      <w:sz w:val="28"/>
    </w:rPr>
  </w:style>
  <w:style w:type="character" w:customStyle="1" w:styleId="22">
    <w:name w:val="Основной текст 2 Знак"/>
    <w:link w:val="21"/>
    <w:locked/>
    <w:rsid w:val="003E5AEE"/>
    <w:rPr>
      <w:rFonts w:eastAsia="Calibri"/>
      <w:b/>
      <w:bCs/>
      <w:sz w:val="28"/>
      <w:szCs w:val="24"/>
      <w:lang w:val="ru-RU" w:eastAsia="ru-RU" w:bidi="ar-SA"/>
    </w:rPr>
  </w:style>
  <w:style w:type="paragraph" w:styleId="a9">
    <w:name w:val="Body Text Indent"/>
    <w:basedOn w:val="a"/>
    <w:link w:val="aa"/>
    <w:rsid w:val="003E5AEE"/>
    <w:pPr>
      <w:ind w:firstLine="540"/>
      <w:jc w:val="both"/>
    </w:pPr>
    <w:rPr>
      <w:rFonts w:eastAsia="Calibri"/>
      <w:color w:val="000000"/>
      <w:sz w:val="28"/>
      <w:szCs w:val="28"/>
    </w:rPr>
  </w:style>
  <w:style w:type="character" w:customStyle="1" w:styleId="aa">
    <w:name w:val="Основной текст с отступом Знак"/>
    <w:link w:val="a9"/>
    <w:locked/>
    <w:rsid w:val="003E5AEE"/>
    <w:rPr>
      <w:rFonts w:eastAsia="Calibri"/>
      <w:color w:val="000000"/>
      <w:sz w:val="28"/>
      <w:szCs w:val="28"/>
      <w:lang w:val="ru-RU" w:eastAsia="ru-RU" w:bidi="ar-SA"/>
    </w:rPr>
  </w:style>
  <w:style w:type="paragraph" w:customStyle="1" w:styleId="FR1">
    <w:name w:val="FR1"/>
    <w:rsid w:val="003E5AEE"/>
    <w:pPr>
      <w:widowControl w:val="0"/>
      <w:autoSpaceDE w:val="0"/>
      <w:autoSpaceDN w:val="0"/>
      <w:adjustRightInd w:val="0"/>
      <w:spacing w:line="276" w:lineRule="auto"/>
      <w:ind w:left="200" w:firstLine="620"/>
      <w:jc w:val="both"/>
    </w:pPr>
    <w:rPr>
      <w:rFonts w:eastAsia="Calibri"/>
    </w:rPr>
  </w:style>
  <w:style w:type="paragraph" w:styleId="23">
    <w:name w:val="Body Text Indent 2"/>
    <w:basedOn w:val="a"/>
    <w:link w:val="24"/>
    <w:rsid w:val="003E5AEE"/>
    <w:pPr>
      <w:tabs>
        <w:tab w:val="left" w:pos="5760"/>
      </w:tabs>
      <w:ind w:firstLine="900"/>
      <w:jc w:val="both"/>
    </w:pPr>
    <w:rPr>
      <w:rFonts w:eastAsia="Calibri"/>
    </w:rPr>
  </w:style>
  <w:style w:type="character" w:customStyle="1" w:styleId="24">
    <w:name w:val="Основной текст с отступом 2 Знак"/>
    <w:link w:val="23"/>
    <w:locked/>
    <w:rsid w:val="003E5AEE"/>
    <w:rPr>
      <w:rFonts w:eastAsia="Calibri"/>
      <w:sz w:val="24"/>
      <w:szCs w:val="24"/>
      <w:lang w:val="ru-RU" w:eastAsia="ru-RU" w:bidi="ar-SA"/>
    </w:rPr>
  </w:style>
  <w:style w:type="paragraph" w:styleId="ab">
    <w:name w:val="Normal (Web)"/>
    <w:aliases w:val="_а_Е’__ (дќа) И’ц_1,_а_Е’__ (дќа) И’ц_ И’ц_,___С¬__ (_x_) ÷¬__1,___С¬__ (_x_) ÷¬__ ÷¬__"/>
    <w:basedOn w:val="a"/>
    <w:link w:val="ac"/>
    <w:rsid w:val="003E5AEE"/>
    <w:pPr>
      <w:spacing w:before="100" w:beforeAutospacing="1" w:after="100" w:afterAutospacing="1"/>
    </w:pPr>
    <w:rPr>
      <w:rFonts w:eastAsia="Calibri"/>
    </w:rPr>
  </w:style>
  <w:style w:type="character" w:customStyle="1" w:styleId="ac">
    <w:name w:val="Обычный (веб) Знак"/>
    <w:aliases w:val="_а_Е’__ (дќа) И’ц_1 Знак,_а_Е’__ (дќа) И’ц_ И’ц_ Знак,___С¬__ (_x_) ÷¬__1 Знак,___С¬__ (_x_) ÷¬__ ÷¬__ Знак"/>
    <w:link w:val="ab"/>
    <w:locked/>
    <w:rsid w:val="00ED06D0"/>
    <w:rPr>
      <w:rFonts w:eastAsia="Calibri"/>
      <w:sz w:val="24"/>
      <w:szCs w:val="24"/>
      <w:lang w:val="ru-RU" w:eastAsia="ru-RU" w:bidi="ar-SA"/>
    </w:rPr>
  </w:style>
  <w:style w:type="paragraph" w:customStyle="1" w:styleId="ConsPlusTitle">
    <w:name w:val="ConsPlusTitle"/>
    <w:rsid w:val="003E5AEE"/>
    <w:pPr>
      <w:widowControl w:val="0"/>
      <w:suppressAutoHyphens/>
      <w:autoSpaceDE w:val="0"/>
    </w:pPr>
    <w:rPr>
      <w:rFonts w:ascii="Arial" w:hAnsi="Arial" w:cs="Arial"/>
      <w:b/>
      <w:bCs/>
      <w:lang w:eastAsia="ar-SA"/>
    </w:rPr>
  </w:style>
  <w:style w:type="paragraph" w:customStyle="1" w:styleId="ConsTitle">
    <w:name w:val="ConsTitle"/>
    <w:rsid w:val="003E5AEE"/>
    <w:pPr>
      <w:widowControl w:val="0"/>
      <w:autoSpaceDE w:val="0"/>
      <w:autoSpaceDN w:val="0"/>
      <w:adjustRightInd w:val="0"/>
      <w:ind w:right="19772"/>
    </w:pPr>
    <w:rPr>
      <w:rFonts w:ascii="Arial" w:eastAsia="Calibri" w:hAnsi="Arial" w:cs="Arial"/>
      <w:b/>
      <w:bCs/>
    </w:rPr>
  </w:style>
  <w:style w:type="paragraph" w:customStyle="1" w:styleId="ConsNormal">
    <w:name w:val="ConsNormal"/>
    <w:rsid w:val="003E5AEE"/>
    <w:pPr>
      <w:widowControl w:val="0"/>
      <w:autoSpaceDE w:val="0"/>
      <w:autoSpaceDN w:val="0"/>
      <w:adjustRightInd w:val="0"/>
      <w:ind w:right="19772" w:firstLine="720"/>
    </w:pPr>
    <w:rPr>
      <w:rFonts w:ascii="Arial" w:eastAsia="Calibri" w:hAnsi="Arial" w:cs="Arial"/>
    </w:rPr>
  </w:style>
  <w:style w:type="paragraph" w:customStyle="1" w:styleId="ConsPlusNonformat">
    <w:name w:val="ConsPlusNonformat"/>
    <w:rsid w:val="003E5AEE"/>
    <w:pPr>
      <w:autoSpaceDE w:val="0"/>
      <w:autoSpaceDN w:val="0"/>
      <w:adjustRightInd w:val="0"/>
    </w:pPr>
    <w:rPr>
      <w:rFonts w:ascii="Courier New" w:eastAsia="Calibri" w:hAnsi="Courier New" w:cs="Courier New"/>
    </w:rPr>
  </w:style>
  <w:style w:type="paragraph" w:styleId="33">
    <w:name w:val="Body Text Indent 3"/>
    <w:basedOn w:val="a"/>
    <w:link w:val="34"/>
    <w:rsid w:val="003E5AEE"/>
    <w:pPr>
      <w:spacing w:before="120" w:after="120" w:line="240" w:lineRule="atLeast"/>
      <w:ind w:left="283"/>
      <w:jc w:val="both"/>
    </w:pPr>
    <w:rPr>
      <w:rFonts w:ascii="Arial" w:eastAsia="Calibri" w:hAnsi="Arial"/>
      <w:spacing w:val="-5"/>
      <w:sz w:val="16"/>
      <w:szCs w:val="16"/>
    </w:rPr>
  </w:style>
  <w:style w:type="character" w:customStyle="1" w:styleId="34">
    <w:name w:val="Основной текст с отступом 3 Знак"/>
    <w:link w:val="33"/>
    <w:locked/>
    <w:rsid w:val="003E5AEE"/>
    <w:rPr>
      <w:rFonts w:ascii="Arial" w:eastAsia="Calibri" w:hAnsi="Arial"/>
      <w:spacing w:val="-5"/>
      <w:sz w:val="16"/>
      <w:szCs w:val="16"/>
      <w:lang w:val="ru-RU" w:eastAsia="ru-RU" w:bidi="ar-SA"/>
    </w:rPr>
  </w:style>
  <w:style w:type="paragraph" w:customStyle="1" w:styleId="ad">
    <w:name w:val="Содержимое врезки"/>
    <w:basedOn w:val="a5"/>
    <w:rsid w:val="003E5AEE"/>
    <w:pPr>
      <w:widowControl w:val="0"/>
      <w:suppressAutoHyphens/>
      <w:spacing w:after="120"/>
    </w:pPr>
    <w:rPr>
      <w:sz w:val="24"/>
      <w:szCs w:val="20"/>
    </w:rPr>
  </w:style>
  <w:style w:type="paragraph" w:styleId="ae">
    <w:name w:val="Название"/>
    <w:basedOn w:val="a"/>
    <w:link w:val="af"/>
    <w:qFormat/>
    <w:rsid w:val="003E5AEE"/>
    <w:pPr>
      <w:shd w:val="clear" w:color="auto" w:fill="FFFFFF"/>
      <w:ind w:right="-5"/>
      <w:jc w:val="center"/>
    </w:pPr>
    <w:rPr>
      <w:rFonts w:eastAsia="Calibri"/>
      <w:b/>
      <w:bCs/>
    </w:rPr>
  </w:style>
  <w:style w:type="character" w:customStyle="1" w:styleId="af">
    <w:name w:val="Название Знак"/>
    <w:link w:val="ae"/>
    <w:locked/>
    <w:rsid w:val="003E5AEE"/>
    <w:rPr>
      <w:rFonts w:eastAsia="Calibri"/>
      <w:b/>
      <w:bCs/>
      <w:sz w:val="24"/>
      <w:szCs w:val="24"/>
      <w:lang w:val="ru-RU" w:eastAsia="ru-RU" w:bidi="ar-SA"/>
    </w:rPr>
  </w:style>
  <w:style w:type="character" w:styleId="af0">
    <w:name w:val="Strong"/>
    <w:qFormat/>
    <w:rsid w:val="003E5AEE"/>
    <w:rPr>
      <w:b/>
    </w:rPr>
  </w:style>
  <w:style w:type="character" w:styleId="af1">
    <w:name w:val="Emphasis"/>
    <w:qFormat/>
    <w:rsid w:val="003E5AEE"/>
    <w:rPr>
      <w:i/>
    </w:rPr>
  </w:style>
  <w:style w:type="paragraph" w:styleId="35">
    <w:name w:val="Body Text 3"/>
    <w:basedOn w:val="a"/>
    <w:link w:val="36"/>
    <w:rsid w:val="003E5AEE"/>
    <w:pPr>
      <w:spacing w:after="120"/>
    </w:pPr>
    <w:rPr>
      <w:rFonts w:eastAsia="Calibri"/>
      <w:sz w:val="16"/>
      <w:szCs w:val="16"/>
    </w:rPr>
  </w:style>
  <w:style w:type="character" w:customStyle="1" w:styleId="36">
    <w:name w:val="Основной текст 3 Знак"/>
    <w:link w:val="35"/>
    <w:locked/>
    <w:rsid w:val="003E5AEE"/>
    <w:rPr>
      <w:rFonts w:eastAsia="Calibri"/>
      <w:sz w:val="16"/>
      <w:szCs w:val="16"/>
      <w:lang w:val="ru-RU" w:eastAsia="ru-RU" w:bidi="ar-SA"/>
    </w:rPr>
  </w:style>
  <w:style w:type="paragraph" w:customStyle="1" w:styleId="CharChar1CharChar1CharChar">
    <w:name w:val="Char Char Знак Знак1 Char Char1 Знак Знак Char Char"/>
    <w:basedOn w:val="a"/>
    <w:rsid w:val="003E5AEE"/>
    <w:pPr>
      <w:spacing w:before="100" w:beforeAutospacing="1" w:after="100" w:afterAutospacing="1"/>
    </w:pPr>
    <w:rPr>
      <w:rFonts w:ascii="Tahoma" w:eastAsia="Calibri" w:hAnsi="Tahoma"/>
      <w:sz w:val="20"/>
      <w:szCs w:val="20"/>
      <w:lang w:val="en-US" w:eastAsia="en-US"/>
    </w:rPr>
  </w:style>
  <w:style w:type="character" w:customStyle="1" w:styleId="spelle">
    <w:name w:val="spelle"/>
    <w:rsid w:val="003E5AEE"/>
    <w:rPr>
      <w:rFonts w:cs="Times New Roman"/>
    </w:rPr>
  </w:style>
  <w:style w:type="paragraph" w:styleId="HTML">
    <w:name w:val="HTML Preformatted"/>
    <w:basedOn w:val="a"/>
    <w:link w:val="HTML0"/>
    <w:rsid w:val="003E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locked/>
    <w:rsid w:val="003E5AEE"/>
    <w:rPr>
      <w:rFonts w:ascii="Courier New" w:eastAsia="Calibri" w:hAnsi="Courier New" w:cs="Courier New"/>
      <w:lang w:val="ru-RU" w:eastAsia="ru-RU" w:bidi="ar-SA"/>
    </w:rPr>
  </w:style>
  <w:style w:type="paragraph" w:customStyle="1" w:styleId="af2">
    <w:name w:val="Знак"/>
    <w:basedOn w:val="a"/>
    <w:autoRedefine/>
    <w:rsid w:val="003E5AEE"/>
    <w:pPr>
      <w:spacing w:after="160" w:line="240" w:lineRule="exact"/>
    </w:pPr>
    <w:rPr>
      <w:rFonts w:eastAsia="Calibri"/>
      <w:sz w:val="28"/>
      <w:szCs w:val="20"/>
      <w:lang w:val="en-US" w:eastAsia="en-US"/>
    </w:rPr>
  </w:style>
  <w:style w:type="paragraph" w:customStyle="1" w:styleId="11">
    <w:name w:val="Обычный1"/>
    <w:rsid w:val="003E5AEE"/>
    <w:pPr>
      <w:snapToGrid w:val="0"/>
    </w:pPr>
    <w:rPr>
      <w:rFonts w:eastAsia="Calibri"/>
      <w:sz w:val="28"/>
    </w:rPr>
  </w:style>
  <w:style w:type="paragraph" w:customStyle="1" w:styleId="2TimesNewRoman">
    <w:name w:val="Стиль Заголовок 2 + Times New Roman По ширине"/>
    <w:basedOn w:val="2"/>
    <w:rsid w:val="003E5AEE"/>
    <w:pPr>
      <w:suppressAutoHyphens/>
      <w:spacing w:before="240" w:after="240"/>
      <w:jc w:val="both"/>
      <w:outlineLvl w:val="9"/>
    </w:pPr>
    <w:rPr>
      <w:rFonts w:eastAsia="Calibri"/>
      <w:b/>
      <w:bCs/>
      <w:i/>
      <w:iCs/>
      <w:szCs w:val="20"/>
      <w:lang w:eastAsia="ar-SA"/>
    </w:rPr>
  </w:style>
  <w:style w:type="character" w:customStyle="1" w:styleId="NoSpacingChar">
    <w:name w:val="No Spacing Char"/>
    <w:link w:val="NoSpacing"/>
    <w:locked/>
    <w:rsid w:val="003E5AEE"/>
    <w:rPr>
      <w:rFonts w:ascii="Calibri" w:hAnsi="Calibri"/>
      <w:sz w:val="22"/>
      <w:lang w:val="ru-RU" w:eastAsia="en-US" w:bidi="ar-SA"/>
    </w:rPr>
  </w:style>
  <w:style w:type="paragraph" w:customStyle="1" w:styleId="NoSpacing">
    <w:name w:val="No Spacing"/>
    <w:link w:val="NoSpacingChar"/>
    <w:rsid w:val="003E5AEE"/>
    <w:rPr>
      <w:rFonts w:ascii="Calibri" w:hAnsi="Calibri"/>
      <w:sz w:val="22"/>
      <w:lang w:eastAsia="en-US"/>
    </w:rPr>
  </w:style>
  <w:style w:type="paragraph" w:customStyle="1" w:styleId="NoSpacing1">
    <w:name w:val="No Spacing1"/>
    <w:rsid w:val="003E5AEE"/>
    <w:rPr>
      <w:rFonts w:ascii="Arial Unicode MS" w:hAnsi="Arial Unicode MS" w:cs="Arial Unicode MS"/>
      <w:color w:val="000000"/>
      <w:sz w:val="24"/>
      <w:szCs w:val="24"/>
    </w:rPr>
  </w:style>
  <w:style w:type="paragraph" w:customStyle="1" w:styleId="af3">
    <w:name w:val="Знак Знак Знак Знак Знак Знак Знак"/>
    <w:basedOn w:val="a"/>
    <w:rsid w:val="003E5AEE"/>
    <w:pPr>
      <w:spacing w:after="160" w:line="240" w:lineRule="exact"/>
    </w:pPr>
    <w:rPr>
      <w:rFonts w:ascii="Verdana" w:eastAsia="Calibri" w:hAnsi="Verdana" w:cs="Verdana"/>
      <w:sz w:val="20"/>
      <w:szCs w:val="20"/>
      <w:lang w:val="en-US" w:eastAsia="en-US"/>
    </w:rPr>
  </w:style>
  <w:style w:type="paragraph" w:customStyle="1" w:styleId="Heading11">
    <w:name w:val="Heading 11"/>
    <w:next w:val="a"/>
    <w:rsid w:val="003E5AEE"/>
    <w:pPr>
      <w:widowControl w:val="0"/>
      <w:suppressAutoHyphens/>
      <w:autoSpaceDE w:val="0"/>
    </w:pPr>
    <w:rPr>
      <w:rFonts w:cs="Tahoma"/>
      <w:kern w:val="1"/>
      <w:sz w:val="24"/>
      <w:szCs w:val="24"/>
      <w:lang w:eastAsia="hi-IN" w:bidi="hi-IN"/>
    </w:rPr>
  </w:style>
  <w:style w:type="character" w:customStyle="1" w:styleId="8pt">
    <w:name w:val="8pt"/>
    <w:rsid w:val="003E5AEE"/>
    <w:rPr>
      <w:rFonts w:cs="Times New Roman"/>
    </w:rPr>
  </w:style>
  <w:style w:type="character" w:customStyle="1" w:styleId="8pt1">
    <w:name w:val="8pt1"/>
    <w:rsid w:val="003E5AEE"/>
    <w:rPr>
      <w:rFonts w:cs="Times New Roman"/>
    </w:rPr>
  </w:style>
  <w:style w:type="paragraph" w:customStyle="1" w:styleId="Postan">
    <w:name w:val="Postan"/>
    <w:basedOn w:val="a"/>
    <w:rsid w:val="003E5AEE"/>
    <w:pPr>
      <w:jc w:val="center"/>
    </w:pPr>
    <w:rPr>
      <w:rFonts w:eastAsia="Calibri"/>
      <w:sz w:val="28"/>
      <w:szCs w:val="20"/>
    </w:rPr>
  </w:style>
  <w:style w:type="paragraph" w:customStyle="1" w:styleId="12">
    <w:name w:val="Знак1"/>
    <w:basedOn w:val="a"/>
    <w:rsid w:val="003E5AEE"/>
    <w:pPr>
      <w:spacing w:after="160" w:line="240" w:lineRule="exact"/>
    </w:pPr>
    <w:rPr>
      <w:rFonts w:ascii="Verdana" w:eastAsia="Calibri" w:hAnsi="Verdan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
    <w:autoRedefine/>
    <w:rsid w:val="003E5AEE"/>
    <w:pPr>
      <w:spacing w:after="160" w:line="240" w:lineRule="exact"/>
    </w:pPr>
    <w:rPr>
      <w:rFonts w:eastAsia="Calibri"/>
      <w:sz w:val="28"/>
      <w:szCs w:val="20"/>
      <w:lang w:val="en-US" w:eastAsia="en-US"/>
    </w:rPr>
  </w:style>
  <w:style w:type="paragraph" w:customStyle="1" w:styleId="Standarduser">
    <w:name w:val="Standard (user)"/>
    <w:rsid w:val="003E5AEE"/>
    <w:pPr>
      <w:widowControl w:val="0"/>
      <w:suppressAutoHyphens/>
      <w:autoSpaceDN w:val="0"/>
    </w:pPr>
    <w:rPr>
      <w:color w:val="000000"/>
      <w:kern w:val="3"/>
      <w:sz w:val="24"/>
      <w:szCs w:val="24"/>
      <w:lang w:val="en-US" w:eastAsia="en-US"/>
    </w:rPr>
  </w:style>
  <w:style w:type="paragraph" w:customStyle="1" w:styleId="Standard">
    <w:name w:val="Standard"/>
    <w:rsid w:val="003E5AEE"/>
    <w:pPr>
      <w:widowControl w:val="0"/>
      <w:suppressAutoHyphens/>
      <w:autoSpaceDN w:val="0"/>
    </w:pPr>
    <w:rPr>
      <w:rFonts w:cs="Tahoma"/>
      <w:color w:val="000000"/>
      <w:kern w:val="3"/>
      <w:sz w:val="24"/>
      <w:szCs w:val="24"/>
      <w:lang w:val="en-US" w:eastAsia="en-US"/>
    </w:rPr>
  </w:style>
  <w:style w:type="character" w:customStyle="1" w:styleId="13">
    <w:name w:val="Знак Знак1"/>
    <w:locked/>
    <w:rsid w:val="003E5AEE"/>
    <w:rPr>
      <w:sz w:val="24"/>
      <w:lang w:val="ru-RU" w:eastAsia="ru-RU"/>
    </w:rPr>
  </w:style>
  <w:style w:type="character" w:customStyle="1" w:styleId="st1">
    <w:name w:val="st1"/>
    <w:rsid w:val="003E5AEE"/>
    <w:rPr>
      <w:rFonts w:cs="Times New Roman"/>
    </w:rPr>
  </w:style>
  <w:style w:type="paragraph" w:customStyle="1" w:styleId="af5">
    <w:name w:val="для оглавления"/>
    <w:basedOn w:val="31"/>
    <w:rsid w:val="003E5AEE"/>
    <w:pPr>
      <w:keepNext w:val="0"/>
      <w:numPr>
        <w:ilvl w:val="2"/>
        <w:numId w:val="1"/>
      </w:numPr>
      <w:jc w:val="both"/>
    </w:pPr>
    <w:rPr>
      <w:rFonts w:ascii="Calibri" w:hAnsi="Calibri"/>
      <w:b/>
      <w:szCs w:val="28"/>
    </w:rPr>
  </w:style>
  <w:style w:type="paragraph" w:customStyle="1" w:styleId="30">
    <w:name w:val="3"/>
    <w:basedOn w:val="af5"/>
    <w:link w:val="3"/>
    <w:rsid w:val="003E5AEE"/>
    <w:pPr>
      <w:numPr>
        <w:ilvl w:val="0"/>
      </w:numPr>
    </w:pPr>
    <w:rPr>
      <w:sz w:val="24"/>
      <w:szCs w:val="24"/>
    </w:rPr>
  </w:style>
  <w:style w:type="character" w:customStyle="1" w:styleId="3">
    <w:name w:val="3 Знак"/>
    <w:link w:val="30"/>
    <w:locked/>
    <w:rsid w:val="003E5AEE"/>
    <w:rPr>
      <w:rFonts w:ascii="Calibri" w:hAnsi="Calibri"/>
      <w:b/>
      <w:sz w:val="24"/>
      <w:szCs w:val="24"/>
      <w:lang w:val="ru-RU" w:eastAsia="ru-RU" w:bidi="ar-SA"/>
    </w:rPr>
  </w:style>
  <w:style w:type="character" w:styleId="af6">
    <w:name w:val="FollowedHyperlink"/>
    <w:rsid w:val="003E5AEE"/>
    <w:rPr>
      <w:color w:val="0000FF"/>
      <w:u w:val="single"/>
    </w:rPr>
  </w:style>
  <w:style w:type="paragraph" w:styleId="HTML1">
    <w:name w:val="HTML Address"/>
    <w:basedOn w:val="a"/>
    <w:link w:val="HTML2"/>
    <w:rsid w:val="003E5AEE"/>
    <w:pPr>
      <w:spacing w:before="88" w:after="88"/>
    </w:pPr>
    <w:rPr>
      <w:rFonts w:eastAsia="Calibri"/>
    </w:rPr>
  </w:style>
  <w:style w:type="character" w:customStyle="1" w:styleId="HTML2">
    <w:name w:val="Адрес HTML Знак"/>
    <w:link w:val="HTML1"/>
    <w:locked/>
    <w:rsid w:val="003E5AEE"/>
    <w:rPr>
      <w:rFonts w:eastAsia="Calibri"/>
      <w:sz w:val="24"/>
      <w:szCs w:val="24"/>
      <w:lang w:val="ru-RU" w:eastAsia="ru-RU" w:bidi="ar-SA"/>
    </w:rPr>
  </w:style>
  <w:style w:type="character" w:styleId="HTML3">
    <w:name w:val="HTML Code"/>
    <w:rsid w:val="003E5AEE"/>
    <w:rPr>
      <w:rFonts w:ascii="Courier New" w:hAnsi="Courier New"/>
      <w:sz w:val="29"/>
    </w:rPr>
  </w:style>
  <w:style w:type="paragraph" w:styleId="af7">
    <w:name w:val="Balloon Text"/>
    <w:basedOn w:val="a"/>
    <w:link w:val="af8"/>
    <w:semiHidden/>
    <w:rsid w:val="003E5AEE"/>
    <w:rPr>
      <w:rFonts w:ascii="Tahoma" w:eastAsia="Calibri" w:hAnsi="Tahoma" w:cs="Tahoma"/>
      <w:sz w:val="16"/>
      <w:szCs w:val="16"/>
    </w:rPr>
  </w:style>
  <w:style w:type="character" w:customStyle="1" w:styleId="af8">
    <w:name w:val="Текст выноски Знак"/>
    <w:link w:val="af7"/>
    <w:semiHidden/>
    <w:locked/>
    <w:rsid w:val="003E5AEE"/>
    <w:rPr>
      <w:rFonts w:ascii="Tahoma" w:eastAsia="Calibri" w:hAnsi="Tahoma" w:cs="Tahoma"/>
      <w:sz w:val="16"/>
      <w:szCs w:val="16"/>
      <w:lang w:val="ru-RU" w:eastAsia="ru-RU" w:bidi="ar-SA"/>
    </w:rPr>
  </w:style>
  <w:style w:type="paragraph" w:customStyle="1" w:styleId="imgcaption">
    <w:name w:val="img_caption"/>
    <w:basedOn w:val="a"/>
    <w:rsid w:val="003E5AEE"/>
    <w:pPr>
      <w:spacing w:before="44"/>
      <w:jc w:val="center"/>
    </w:pPr>
    <w:rPr>
      <w:rFonts w:eastAsia="Calibri"/>
      <w:i/>
      <w:iCs/>
      <w:color w:val="555555"/>
      <w:sz w:val="12"/>
      <w:szCs w:val="12"/>
    </w:rPr>
  </w:style>
  <w:style w:type="paragraph" w:customStyle="1" w:styleId="counter">
    <w:name w:val="counter"/>
    <w:basedOn w:val="a"/>
    <w:rsid w:val="003E5AEE"/>
    <w:pPr>
      <w:spacing w:before="100" w:beforeAutospacing="1" w:after="100" w:afterAutospacing="1"/>
      <w:jc w:val="right"/>
    </w:pPr>
    <w:rPr>
      <w:rFonts w:eastAsia="Calibri"/>
      <w:b/>
      <w:bCs/>
    </w:rPr>
  </w:style>
  <w:style w:type="paragraph" w:customStyle="1" w:styleId="readmore">
    <w:name w:val="readmore"/>
    <w:basedOn w:val="a"/>
    <w:rsid w:val="003E5AEE"/>
    <w:pPr>
      <w:spacing w:before="100" w:beforeAutospacing="1" w:after="100" w:afterAutospacing="1"/>
    </w:pPr>
    <w:rPr>
      <w:rFonts w:eastAsia="Calibri"/>
    </w:rPr>
  </w:style>
  <w:style w:type="paragraph" w:customStyle="1" w:styleId="contenthead">
    <w:name w:val="contenthead"/>
    <w:basedOn w:val="a"/>
    <w:rsid w:val="003E5AEE"/>
    <w:pPr>
      <w:pBdr>
        <w:top w:val="single" w:sz="36" w:space="7" w:color="E9E9E9"/>
        <w:left w:val="single" w:sz="36" w:space="7" w:color="E9E9E9"/>
        <w:bottom w:val="single" w:sz="36" w:space="7" w:color="E9E9E9"/>
        <w:right w:val="single" w:sz="36" w:space="7" w:color="E9E9E9"/>
      </w:pBdr>
      <w:shd w:val="clear" w:color="auto" w:fill="FFFFFF"/>
      <w:spacing w:before="177" w:after="177"/>
    </w:pPr>
    <w:rPr>
      <w:rFonts w:eastAsia="Calibri"/>
      <w:color w:val="333333"/>
    </w:rPr>
  </w:style>
  <w:style w:type="paragraph" w:customStyle="1" w:styleId="contenthead-dark">
    <w:name w:val="contenthead-dark"/>
    <w:basedOn w:val="a"/>
    <w:rsid w:val="003E5AEE"/>
    <w:pPr>
      <w:pBdr>
        <w:top w:val="single" w:sz="36" w:space="7" w:color="555555"/>
        <w:left w:val="single" w:sz="36" w:space="7" w:color="555555"/>
        <w:bottom w:val="single" w:sz="36" w:space="7" w:color="555555"/>
        <w:right w:val="single" w:sz="36" w:space="7" w:color="555555"/>
      </w:pBdr>
      <w:shd w:val="clear" w:color="auto" w:fill="333333"/>
      <w:spacing w:before="177" w:after="177"/>
    </w:pPr>
    <w:rPr>
      <w:rFonts w:eastAsia="Calibri"/>
      <w:color w:val="CCCCCC"/>
    </w:rPr>
  </w:style>
  <w:style w:type="paragraph" w:customStyle="1" w:styleId="contenthead-blue">
    <w:name w:val="contenthead-blue"/>
    <w:basedOn w:val="a"/>
    <w:rsid w:val="003E5AEE"/>
    <w:pPr>
      <w:pBdr>
        <w:top w:val="single" w:sz="36" w:space="7" w:color="E4EBF3"/>
        <w:left w:val="single" w:sz="36" w:space="7" w:color="E4EBF3"/>
        <w:bottom w:val="single" w:sz="36" w:space="7" w:color="E4EBF3"/>
        <w:right w:val="single" w:sz="36" w:space="7" w:color="E4EBF3"/>
      </w:pBdr>
      <w:shd w:val="clear" w:color="auto" w:fill="C3D2E5"/>
      <w:spacing w:before="177" w:after="177"/>
    </w:pPr>
    <w:rPr>
      <w:rFonts w:eastAsia="Calibri"/>
      <w:color w:val="2C55BB"/>
    </w:rPr>
  </w:style>
  <w:style w:type="paragraph" w:customStyle="1" w:styleId="contenthead-red">
    <w:name w:val="contenthead-red"/>
    <w:basedOn w:val="a"/>
    <w:rsid w:val="003E5AEE"/>
    <w:pPr>
      <w:pBdr>
        <w:top w:val="single" w:sz="36" w:space="7" w:color="EFDEE0"/>
        <w:left w:val="single" w:sz="36" w:space="7" w:color="EFDEE0"/>
        <w:bottom w:val="single" w:sz="36" w:space="7" w:color="EFDEE0"/>
        <w:right w:val="single" w:sz="36" w:space="7" w:color="EFDEE0"/>
      </w:pBdr>
      <w:shd w:val="clear" w:color="auto" w:fill="E4C5CA"/>
      <w:spacing w:before="177" w:after="177"/>
    </w:pPr>
    <w:rPr>
      <w:rFonts w:eastAsia="Calibri"/>
      <w:color w:val="D55175"/>
    </w:rPr>
  </w:style>
  <w:style w:type="paragraph" w:customStyle="1" w:styleId="contenthead-green">
    <w:name w:val="contenthead-green"/>
    <w:basedOn w:val="a"/>
    <w:rsid w:val="003E5AEE"/>
    <w:pPr>
      <w:pBdr>
        <w:top w:val="single" w:sz="36" w:space="7" w:color="C8F9BF"/>
        <w:left w:val="single" w:sz="36" w:space="7" w:color="C8F9BF"/>
        <w:bottom w:val="single" w:sz="36" w:space="7" w:color="C8F9BF"/>
        <w:right w:val="single" w:sz="36" w:space="7" w:color="C8F9BF"/>
      </w:pBdr>
      <w:shd w:val="clear" w:color="auto" w:fill="8BF279"/>
      <w:spacing w:before="177" w:after="177"/>
    </w:pPr>
    <w:rPr>
      <w:rFonts w:eastAsia="Calibri"/>
      <w:color w:val="348525"/>
    </w:rPr>
  </w:style>
  <w:style w:type="paragraph" w:customStyle="1" w:styleId="tip">
    <w:name w:val="tip"/>
    <w:basedOn w:val="a"/>
    <w:rsid w:val="003E5AEE"/>
    <w:pPr>
      <w:pBdr>
        <w:top w:val="single" w:sz="6" w:space="0" w:color="FFEA51"/>
        <w:left w:val="single" w:sz="4" w:space="0" w:color="FFFFFF"/>
        <w:bottom w:val="single" w:sz="6" w:space="0" w:color="FFEA51"/>
        <w:right w:val="single" w:sz="4" w:space="0" w:color="FFFFFF"/>
      </w:pBdr>
      <w:shd w:val="clear" w:color="auto" w:fill="FFFFB0"/>
      <w:spacing w:before="88" w:after="88"/>
    </w:pPr>
    <w:rPr>
      <w:rFonts w:eastAsia="Calibri"/>
    </w:rPr>
  </w:style>
  <w:style w:type="paragraph" w:customStyle="1" w:styleId="alert">
    <w:name w:val="alert"/>
    <w:basedOn w:val="a"/>
    <w:rsid w:val="003E5AEE"/>
    <w:pPr>
      <w:pBdr>
        <w:top w:val="single" w:sz="4" w:space="0" w:color="FF5050"/>
        <w:left w:val="single" w:sz="4" w:space="0" w:color="FFFFFF"/>
        <w:bottom w:val="single" w:sz="4" w:space="0" w:color="FF5050"/>
        <w:right w:val="single" w:sz="4" w:space="0" w:color="FFFFFF"/>
      </w:pBdr>
      <w:shd w:val="clear" w:color="auto" w:fill="FFE1E1"/>
      <w:spacing w:before="88" w:after="88"/>
    </w:pPr>
    <w:rPr>
      <w:rFonts w:eastAsia="Calibri"/>
    </w:rPr>
  </w:style>
  <w:style w:type="paragraph" w:customStyle="1" w:styleId="info">
    <w:name w:val="info"/>
    <w:basedOn w:val="a"/>
    <w:rsid w:val="003E5AEE"/>
    <w:pPr>
      <w:spacing w:before="88" w:after="88"/>
    </w:pPr>
    <w:rPr>
      <w:rFonts w:eastAsia="Calibri"/>
    </w:rPr>
  </w:style>
  <w:style w:type="paragraph" w:customStyle="1" w:styleId="right">
    <w:name w:val="right"/>
    <w:basedOn w:val="a"/>
    <w:rsid w:val="003E5AEE"/>
    <w:pPr>
      <w:spacing w:before="88" w:after="88"/>
    </w:pPr>
    <w:rPr>
      <w:rFonts w:eastAsia="Calibri"/>
    </w:rPr>
  </w:style>
  <w:style w:type="paragraph" w:customStyle="1" w:styleId="alarm">
    <w:name w:val="alarm"/>
    <w:basedOn w:val="a"/>
    <w:rsid w:val="003E5AEE"/>
    <w:pPr>
      <w:spacing w:before="88" w:after="88"/>
    </w:pPr>
    <w:rPr>
      <w:rFonts w:eastAsia="Calibri"/>
    </w:rPr>
  </w:style>
  <w:style w:type="paragraph" w:customStyle="1" w:styleId="tell">
    <w:name w:val="tell"/>
    <w:basedOn w:val="a"/>
    <w:rsid w:val="003E5AEE"/>
    <w:pPr>
      <w:spacing w:before="88" w:after="88"/>
    </w:pPr>
    <w:rPr>
      <w:rFonts w:eastAsia="Calibri"/>
    </w:rPr>
  </w:style>
  <w:style w:type="paragraph" w:customStyle="1" w:styleId="note">
    <w:name w:val="note"/>
    <w:basedOn w:val="a"/>
    <w:rsid w:val="003E5AEE"/>
    <w:pPr>
      <w:spacing w:before="88" w:after="88"/>
    </w:pPr>
    <w:rPr>
      <w:rFonts w:eastAsia="Calibri"/>
    </w:rPr>
  </w:style>
  <w:style w:type="paragraph" w:customStyle="1" w:styleId="content">
    <w:name w:val="content"/>
    <w:basedOn w:val="a"/>
    <w:rsid w:val="003E5AEE"/>
    <w:pPr>
      <w:spacing w:before="88" w:after="88"/>
    </w:pPr>
    <w:rPr>
      <w:rFonts w:eastAsia="Calibri"/>
    </w:rPr>
  </w:style>
  <w:style w:type="paragraph" w:customStyle="1" w:styleId="question">
    <w:name w:val="question"/>
    <w:basedOn w:val="a"/>
    <w:rsid w:val="003E5AEE"/>
    <w:pPr>
      <w:spacing w:before="88" w:after="88"/>
    </w:pPr>
    <w:rPr>
      <w:rFonts w:eastAsia="Calibri"/>
    </w:rPr>
  </w:style>
  <w:style w:type="paragraph" w:customStyle="1" w:styleId="hot">
    <w:name w:val="hot"/>
    <w:basedOn w:val="a"/>
    <w:rsid w:val="003E5AEE"/>
    <w:pPr>
      <w:pBdr>
        <w:top w:val="single" w:sz="4" w:space="7" w:color="CCCCCC"/>
        <w:left w:val="single" w:sz="4" w:space="7" w:color="CCCCCC"/>
        <w:bottom w:val="single" w:sz="4" w:space="7" w:color="CCCCCC"/>
        <w:right w:val="single" w:sz="4" w:space="22" w:color="CCCCCC"/>
      </w:pBdr>
      <w:shd w:val="clear" w:color="auto" w:fill="FFFFFF"/>
      <w:spacing w:before="177" w:after="177"/>
    </w:pPr>
    <w:rPr>
      <w:rFonts w:eastAsia="Calibri"/>
      <w:color w:val="555555"/>
    </w:rPr>
  </w:style>
  <w:style w:type="paragraph" w:customStyle="1" w:styleId="new">
    <w:name w:val="new"/>
    <w:basedOn w:val="a"/>
    <w:rsid w:val="003E5AEE"/>
    <w:pPr>
      <w:pBdr>
        <w:top w:val="single" w:sz="4" w:space="7" w:color="CCCCCC"/>
        <w:left w:val="single" w:sz="4" w:space="7" w:color="CCCCCC"/>
        <w:bottom w:val="single" w:sz="4" w:space="7" w:color="CCCCCC"/>
        <w:right w:val="single" w:sz="4" w:space="22" w:color="CCCCCC"/>
      </w:pBdr>
      <w:shd w:val="clear" w:color="auto" w:fill="FFFFFF"/>
      <w:spacing w:before="177" w:after="177"/>
    </w:pPr>
    <w:rPr>
      <w:rFonts w:eastAsia="Calibri"/>
      <w:color w:val="555555"/>
    </w:rPr>
  </w:style>
  <w:style w:type="paragraph" w:customStyle="1" w:styleId="top">
    <w:name w:val="top"/>
    <w:basedOn w:val="a"/>
    <w:rsid w:val="003E5AEE"/>
    <w:pPr>
      <w:pBdr>
        <w:top w:val="single" w:sz="4" w:space="7" w:color="CCCCCC"/>
        <w:left w:val="single" w:sz="4" w:space="7" w:color="CCCCCC"/>
        <w:bottom w:val="single" w:sz="4" w:space="7" w:color="CCCCCC"/>
        <w:right w:val="single" w:sz="4" w:space="22" w:color="CCCCCC"/>
      </w:pBdr>
      <w:shd w:val="clear" w:color="auto" w:fill="FFFFFF"/>
      <w:spacing w:before="177" w:after="177"/>
    </w:pPr>
    <w:rPr>
      <w:rFonts w:eastAsia="Calibri"/>
      <w:color w:val="555555"/>
    </w:rPr>
  </w:style>
  <w:style w:type="paragraph" w:customStyle="1" w:styleId="media-support">
    <w:name w:val="media-support"/>
    <w:basedOn w:val="a"/>
    <w:rsid w:val="003E5AEE"/>
    <w:pPr>
      <w:spacing w:before="100" w:beforeAutospacing="1" w:after="100" w:afterAutospacing="1"/>
    </w:pPr>
    <w:rPr>
      <w:rFonts w:eastAsia="Calibri"/>
    </w:rPr>
  </w:style>
  <w:style w:type="paragraph" w:customStyle="1" w:styleId="heckl">
    <w:name w:val="heckl"/>
    <w:basedOn w:val="a"/>
    <w:rsid w:val="003E5AEE"/>
    <w:pPr>
      <w:pBdr>
        <w:top w:val="single" w:sz="36" w:space="0" w:color="05074F"/>
      </w:pBdr>
      <w:spacing w:before="100" w:beforeAutospacing="1" w:after="100" w:afterAutospacing="1"/>
    </w:pPr>
    <w:rPr>
      <w:rFonts w:eastAsia="Calibri"/>
    </w:rPr>
  </w:style>
  <w:style w:type="paragraph" w:customStyle="1" w:styleId="heckr">
    <w:name w:val="heckr"/>
    <w:basedOn w:val="a"/>
    <w:rsid w:val="003E5AEE"/>
    <w:pPr>
      <w:pBdr>
        <w:top w:val="single" w:sz="36" w:space="0" w:color="05074F"/>
      </w:pBdr>
      <w:spacing w:before="100" w:beforeAutospacing="1" w:after="100" w:afterAutospacing="1"/>
    </w:pPr>
    <w:rPr>
      <w:rFonts w:eastAsia="Calibri"/>
    </w:rPr>
  </w:style>
  <w:style w:type="paragraph" w:customStyle="1" w:styleId="breadcrumbs">
    <w:name w:val="breadcrumbs"/>
    <w:basedOn w:val="a"/>
    <w:rsid w:val="003E5AEE"/>
    <w:pPr>
      <w:spacing w:before="71" w:line="141" w:lineRule="atLeast"/>
      <w:ind w:left="230"/>
    </w:pPr>
    <w:rPr>
      <w:rFonts w:eastAsia="Calibri"/>
      <w:color w:val="555555"/>
      <w:sz w:val="10"/>
      <w:szCs w:val="10"/>
    </w:rPr>
  </w:style>
  <w:style w:type="paragraph" w:customStyle="1" w:styleId="copytext">
    <w:name w:val="copytext"/>
    <w:basedOn w:val="a"/>
    <w:rsid w:val="003E5AEE"/>
    <w:pPr>
      <w:spacing w:before="100" w:beforeAutospacing="1" w:after="100" w:afterAutospacing="1"/>
      <w:jc w:val="center"/>
    </w:pPr>
    <w:rPr>
      <w:rFonts w:eastAsia="Calibri"/>
      <w:b/>
      <w:bCs/>
      <w:color w:val="3CFF2E"/>
      <w:sz w:val="10"/>
      <w:szCs w:val="10"/>
    </w:rPr>
  </w:style>
  <w:style w:type="paragraph" w:customStyle="1" w:styleId="feckl">
    <w:name w:val="feckl"/>
    <w:basedOn w:val="a"/>
    <w:rsid w:val="003E5AEE"/>
    <w:pPr>
      <w:pBdr>
        <w:bottom w:val="single" w:sz="36" w:space="0" w:color="160E7A"/>
      </w:pBdr>
      <w:spacing w:before="100" w:beforeAutospacing="1" w:after="100" w:afterAutospacing="1"/>
    </w:pPr>
    <w:rPr>
      <w:rFonts w:eastAsia="Calibri"/>
    </w:rPr>
  </w:style>
  <w:style w:type="paragraph" w:customStyle="1" w:styleId="feckr">
    <w:name w:val="feckr"/>
    <w:basedOn w:val="a"/>
    <w:rsid w:val="003E5AEE"/>
    <w:pPr>
      <w:pBdr>
        <w:bottom w:val="single" w:sz="36" w:space="0" w:color="160E7A"/>
      </w:pBdr>
      <w:spacing w:before="100" w:beforeAutospacing="1" w:after="100" w:afterAutospacing="1"/>
    </w:pPr>
    <w:rPr>
      <w:rFonts w:eastAsia="Calibri"/>
    </w:rPr>
  </w:style>
  <w:style w:type="paragraph" w:customStyle="1" w:styleId="h3eckl">
    <w:name w:val="h3eckl"/>
    <w:basedOn w:val="a"/>
    <w:rsid w:val="003E5AEE"/>
    <w:pPr>
      <w:pBdr>
        <w:top w:val="single" w:sz="36" w:space="0" w:color="222222"/>
      </w:pBdr>
      <w:spacing w:before="100" w:beforeAutospacing="1" w:after="100" w:afterAutospacing="1"/>
    </w:pPr>
    <w:rPr>
      <w:rFonts w:eastAsia="Calibri"/>
    </w:rPr>
  </w:style>
  <w:style w:type="paragraph" w:customStyle="1" w:styleId="h3eckr">
    <w:name w:val="h3eckr"/>
    <w:basedOn w:val="a"/>
    <w:rsid w:val="003E5AEE"/>
    <w:pPr>
      <w:pBdr>
        <w:top w:val="single" w:sz="36" w:space="0" w:color="222222"/>
      </w:pBdr>
      <w:spacing w:before="100" w:beforeAutospacing="1" w:after="100" w:afterAutospacing="1"/>
    </w:pPr>
    <w:rPr>
      <w:rFonts w:eastAsia="Calibri"/>
    </w:rPr>
  </w:style>
  <w:style w:type="paragraph" w:customStyle="1" w:styleId="input">
    <w:name w:val="input"/>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inputbox">
    <w:name w:val="inputbox"/>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item-page">
    <w:name w:val="item-page"/>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rPr>
      <w:rFonts w:eastAsia="Calibri"/>
    </w:rPr>
  </w:style>
  <w:style w:type="paragraph" w:customStyle="1" w:styleId="item">
    <w:name w:val="item"/>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rPr>
      <w:rFonts w:eastAsia="Calibri"/>
    </w:rPr>
  </w:style>
  <w:style w:type="paragraph" w:customStyle="1" w:styleId="leading-0">
    <w:name w:val="leading-0"/>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1">
    <w:name w:val="leading-1"/>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2">
    <w:name w:val="leading-2"/>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3">
    <w:name w:val="leading-3"/>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4">
    <w:name w:val="leading-4"/>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5">
    <w:name w:val="leading-5"/>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easy-tooltip-default">
    <w:name w:val="easy-tooltip-default"/>
    <w:basedOn w:val="a"/>
    <w:rsid w:val="003E5AEE"/>
    <w:pPr>
      <w:pBdr>
        <w:top w:val="single" w:sz="4" w:space="0" w:color="A6A7AB"/>
        <w:left w:val="single" w:sz="4" w:space="0" w:color="A6A7AB"/>
        <w:bottom w:val="single" w:sz="4" w:space="0" w:color="A6A7AB"/>
        <w:right w:val="single" w:sz="4" w:space="0" w:color="A6A7AB"/>
      </w:pBdr>
      <w:shd w:val="clear" w:color="auto" w:fill="F2F3F5"/>
      <w:spacing w:before="100" w:beforeAutospacing="1" w:after="100" w:afterAutospacing="1"/>
    </w:pPr>
    <w:rPr>
      <w:rFonts w:eastAsia="Calibri"/>
      <w:color w:val="800000"/>
      <w:sz w:val="10"/>
      <w:szCs w:val="10"/>
    </w:rPr>
  </w:style>
  <w:style w:type="paragraph" w:customStyle="1" w:styleId="easy-tooltip-title">
    <w:name w:val="easy-tooltip-title"/>
    <w:basedOn w:val="a"/>
    <w:rsid w:val="003E5AEE"/>
    <w:pPr>
      <w:pBdr>
        <w:bottom w:val="dotted" w:sz="4" w:space="0" w:color="auto"/>
      </w:pBdr>
      <w:spacing w:before="100" w:beforeAutospacing="1" w:after="100" w:afterAutospacing="1"/>
      <w:jc w:val="center"/>
    </w:pPr>
    <w:rPr>
      <w:rFonts w:eastAsia="Calibri"/>
      <w:b/>
      <w:bCs/>
    </w:rPr>
  </w:style>
  <w:style w:type="paragraph" w:customStyle="1" w:styleId="tip-white">
    <w:name w:val="tip-white"/>
    <w:basedOn w:val="a"/>
    <w:rsid w:val="003E5AEE"/>
    <w:pPr>
      <w:pBdr>
        <w:top w:val="single" w:sz="4" w:space="0" w:color="DDDDDD"/>
        <w:left w:val="single" w:sz="4" w:space="0" w:color="DDDDDD"/>
        <w:bottom w:val="single" w:sz="4" w:space="0" w:color="DDDDDD"/>
        <w:right w:val="single" w:sz="4" w:space="0" w:color="DDDDDD"/>
      </w:pBdr>
      <w:shd w:val="clear" w:color="auto" w:fill="FFFFFF"/>
      <w:spacing w:before="100" w:beforeAutospacing="1" w:after="100" w:afterAutospacing="1"/>
    </w:pPr>
    <w:rPr>
      <w:rFonts w:eastAsia="Calibri"/>
      <w:color w:val="505050"/>
      <w:sz w:val="10"/>
      <w:szCs w:val="10"/>
    </w:rPr>
  </w:style>
  <w:style w:type="paragraph" w:customStyle="1" w:styleId="tip-black">
    <w:name w:val="tip-black"/>
    <w:basedOn w:val="a"/>
    <w:rsid w:val="003E5AEE"/>
    <w:pPr>
      <w:pBdr>
        <w:top w:val="single" w:sz="4" w:space="0" w:color="111111"/>
        <w:left w:val="single" w:sz="4" w:space="0" w:color="111111"/>
        <w:bottom w:val="single" w:sz="4" w:space="0" w:color="111111"/>
        <w:right w:val="single" w:sz="4" w:space="0" w:color="111111"/>
      </w:pBdr>
      <w:shd w:val="clear" w:color="auto" w:fill="333333"/>
      <w:spacing w:before="100" w:beforeAutospacing="1" w:after="100" w:afterAutospacing="1"/>
    </w:pPr>
    <w:rPr>
      <w:rFonts w:eastAsia="Calibri"/>
      <w:color w:val="FCFCFC"/>
      <w:sz w:val="10"/>
      <w:szCs w:val="10"/>
    </w:rPr>
  </w:style>
  <w:style w:type="paragraph" w:customStyle="1" w:styleId="tip-blue">
    <w:name w:val="tip-blue"/>
    <w:basedOn w:val="a"/>
    <w:rsid w:val="003E5AEE"/>
    <w:pPr>
      <w:pBdr>
        <w:top w:val="single" w:sz="4" w:space="0" w:color="7FCDEE"/>
        <w:left w:val="single" w:sz="4" w:space="0" w:color="7FCDEE"/>
        <w:bottom w:val="single" w:sz="4" w:space="0" w:color="7FCDEE"/>
        <w:right w:val="single" w:sz="4" w:space="0" w:color="7FCDEE"/>
      </w:pBdr>
      <w:shd w:val="clear" w:color="auto" w:fill="D9F1FB"/>
      <w:spacing w:before="100" w:beforeAutospacing="1" w:after="100" w:afterAutospacing="1"/>
    </w:pPr>
    <w:rPr>
      <w:rFonts w:eastAsia="Calibri"/>
      <w:color w:val="1B475A"/>
      <w:sz w:val="10"/>
      <w:szCs w:val="10"/>
    </w:rPr>
  </w:style>
  <w:style w:type="paragraph" w:customStyle="1" w:styleId="tip-red">
    <w:name w:val="tip-red"/>
    <w:basedOn w:val="a"/>
    <w:rsid w:val="003E5AEE"/>
    <w:pPr>
      <w:pBdr>
        <w:top w:val="single" w:sz="4" w:space="0" w:color="8F2A0F"/>
        <w:left w:val="single" w:sz="4" w:space="0" w:color="8F2A0F"/>
        <w:bottom w:val="single" w:sz="4" w:space="0" w:color="8F2A0F"/>
        <w:right w:val="single" w:sz="4" w:space="0" w:color="8F2A0F"/>
      </w:pBdr>
      <w:shd w:val="clear" w:color="auto" w:fill="BB3B1D"/>
      <w:spacing w:before="100" w:beforeAutospacing="1" w:after="100" w:afterAutospacing="1"/>
    </w:pPr>
    <w:rPr>
      <w:rFonts w:eastAsia="Calibri"/>
      <w:color w:val="FCFCFC"/>
      <w:sz w:val="10"/>
      <w:szCs w:val="10"/>
    </w:rPr>
  </w:style>
  <w:style w:type="paragraph" w:customStyle="1" w:styleId="tip-green">
    <w:name w:val="tip-green"/>
    <w:basedOn w:val="a"/>
    <w:rsid w:val="003E5AEE"/>
    <w:pPr>
      <w:pBdr>
        <w:top w:val="single" w:sz="4" w:space="0" w:color="B6E184"/>
        <w:left w:val="single" w:sz="4" w:space="0" w:color="B6E184"/>
        <w:bottom w:val="single" w:sz="4" w:space="0" w:color="B6E184"/>
        <w:right w:val="single" w:sz="4" w:space="0" w:color="B6E184"/>
      </w:pBdr>
      <w:shd w:val="clear" w:color="auto" w:fill="F2FDF1"/>
      <w:spacing w:before="100" w:beforeAutospacing="1" w:after="100" w:afterAutospacing="1"/>
    </w:pPr>
    <w:rPr>
      <w:rFonts w:eastAsia="Calibri"/>
      <w:color w:val="558221"/>
      <w:sz w:val="10"/>
      <w:szCs w:val="10"/>
    </w:rPr>
  </w:style>
  <w:style w:type="paragraph" w:customStyle="1" w:styleId="tip-yellow">
    <w:name w:val="tip-yellow"/>
    <w:basedOn w:val="a"/>
    <w:rsid w:val="003E5AEE"/>
    <w:pPr>
      <w:pBdr>
        <w:top w:val="single" w:sz="4" w:space="0" w:color="E9D315"/>
        <w:left w:val="single" w:sz="4" w:space="0" w:color="E9D315"/>
        <w:bottom w:val="single" w:sz="4" w:space="0" w:color="E9D315"/>
        <w:right w:val="single" w:sz="4" w:space="0" w:color="E9D315"/>
      </w:pBdr>
      <w:shd w:val="clear" w:color="auto" w:fill="F9F2BA"/>
      <w:spacing w:before="100" w:beforeAutospacing="1" w:after="100" w:afterAutospacing="1"/>
    </w:pPr>
    <w:rPr>
      <w:rFonts w:eastAsia="Calibri"/>
      <w:color w:val="5B5316"/>
      <w:sz w:val="10"/>
      <w:szCs w:val="10"/>
    </w:rPr>
  </w:style>
  <w:style w:type="paragraph" w:customStyle="1" w:styleId="easy-caption-background">
    <w:name w:val="easy-caption-background"/>
    <w:basedOn w:val="a"/>
    <w:rsid w:val="003E5AEE"/>
    <w:pPr>
      <w:pBdr>
        <w:top w:val="single" w:sz="4" w:space="0" w:color="555555"/>
      </w:pBdr>
      <w:shd w:val="clear" w:color="auto" w:fill="000000"/>
      <w:spacing w:before="100" w:beforeAutospacing="1" w:after="100" w:afterAutospacing="1"/>
    </w:pPr>
    <w:rPr>
      <w:rFonts w:eastAsia="Calibri"/>
    </w:rPr>
  </w:style>
  <w:style w:type="paragraph" w:customStyle="1" w:styleId="easy-caption-foreground">
    <w:name w:val="easy-caption-foreground"/>
    <w:basedOn w:val="a"/>
    <w:rsid w:val="003E5AEE"/>
    <w:pPr>
      <w:spacing w:before="100" w:beforeAutospacing="1" w:after="100" w:afterAutospacing="1"/>
    </w:pPr>
    <w:rPr>
      <w:rFonts w:eastAsia="Calibri"/>
      <w:color w:val="BBBBBB"/>
    </w:rPr>
  </w:style>
  <w:style w:type="paragraph" w:customStyle="1" w:styleId="easy-caption-title">
    <w:name w:val="easy-caption-title"/>
    <w:basedOn w:val="a"/>
    <w:rsid w:val="003E5AEE"/>
    <w:pPr>
      <w:pBdr>
        <w:bottom w:val="dotted" w:sz="4" w:space="0" w:color="BBBBBB"/>
      </w:pBdr>
      <w:spacing w:before="100" w:beforeAutospacing="1" w:after="100" w:afterAutospacing="1"/>
    </w:pPr>
    <w:rPr>
      <w:rFonts w:eastAsia="Calibri"/>
      <w:b/>
      <w:bCs/>
      <w:color w:val="FFFFFF"/>
      <w:sz w:val="11"/>
      <w:szCs w:val="11"/>
    </w:rPr>
  </w:style>
  <w:style w:type="paragraph" w:customStyle="1" w:styleId="easy-caption-wrapper">
    <w:name w:val="easy-caption-wrapper"/>
    <w:basedOn w:val="a"/>
    <w:rsid w:val="003E5AEE"/>
    <w:pPr>
      <w:pBdr>
        <w:top w:val="single" w:sz="4" w:space="0" w:color="CCCCCC"/>
        <w:left w:val="single" w:sz="4" w:space="0" w:color="CCCCCC"/>
        <w:bottom w:val="single" w:sz="4" w:space="0" w:color="CCCCCC"/>
        <w:right w:val="single" w:sz="4" w:space="0" w:color="CCCCCC"/>
      </w:pBdr>
      <w:shd w:val="clear" w:color="auto" w:fill="EEEEEE"/>
      <w:spacing w:before="44" w:after="88"/>
      <w:ind w:right="88"/>
    </w:pPr>
    <w:rPr>
      <w:rFonts w:eastAsia="Calibri"/>
    </w:rPr>
  </w:style>
  <w:style w:type="paragraph" w:customStyle="1" w:styleId="easy-caption-close">
    <w:name w:val="easy-caption-close"/>
    <w:basedOn w:val="a"/>
    <w:rsid w:val="003E5AEE"/>
    <w:pPr>
      <w:pBdr>
        <w:top w:val="single" w:sz="4" w:space="0" w:color="333333"/>
        <w:left w:val="single" w:sz="4" w:space="0" w:color="333333"/>
        <w:bottom w:val="single" w:sz="4" w:space="0" w:color="333333"/>
        <w:right w:val="single" w:sz="4" w:space="0" w:color="333333"/>
      </w:pBdr>
      <w:shd w:val="clear" w:color="auto" w:fill="000000"/>
      <w:spacing w:before="100" w:beforeAutospacing="1" w:after="100" w:afterAutospacing="1"/>
      <w:jc w:val="right"/>
    </w:pPr>
    <w:rPr>
      <w:rFonts w:eastAsia="Calibri"/>
      <w:color w:val="FFFFFF"/>
      <w:sz w:val="9"/>
      <w:szCs w:val="9"/>
    </w:rPr>
  </w:style>
  <w:style w:type="paragraph" w:customStyle="1" w:styleId="clr">
    <w:name w:val="clr"/>
    <w:basedOn w:val="a"/>
    <w:rsid w:val="003E5AEE"/>
    <w:pPr>
      <w:spacing w:before="100" w:beforeAutospacing="1" w:after="100" w:afterAutospacing="1"/>
    </w:pPr>
    <w:rPr>
      <w:rFonts w:eastAsia="Calibri"/>
    </w:rPr>
  </w:style>
  <w:style w:type="paragraph" w:customStyle="1" w:styleId="footer-inner">
    <w:name w:val="footer-inner"/>
    <w:basedOn w:val="a"/>
    <w:rsid w:val="003E5AEE"/>
    <w:pPr>
      <w:spacing w:before="100" w:beforeAutospacing="1" w:after="100" w:afterAutospacing="1"/>
    </w:pPr>
    <w:rPr>
      <w:rFonts w:eastAsia="Calibri"/>
    </w:rPr>
  </w:style>
  <w:style w:type="paragraph" w:customStyle="1" w:styleId="footer-bottom">
    <w:name w:val="footer-bottom"/>
    <w:basedOn w:val="a"/>
    <w:rsid w:val="003E5AEE"/>
    <w:pPr>
      <w:spacing w:before="100" w:beforeAutospacing="1" w:after="100" w:afterAutospacing="1"/>
    </w:pPr>
    <w:rPr>
      <w:rFonts w:eastAsia="Calibri"/>
      <w:i/>
      <w:iCs/>
    </w:rPr>
  </w:style>
  <w:style w:type="paragraph" w:customStyle="1" w:styleId="shadow-left">
    <w:name w:val="shadow-left"/>
    <w:basedOn w:val="a"/>
    <w:rsid w:val="003E5AEE"/>
    <w:pPr>
      <w:spacing w:before="100" w:beforeAutospacing="1" w:after="100" w:afterAutospacing="1"/>
    </w:pPr>
    <w:rPr>
      <w:rFonts w:eastAsia="Calibri"/>
    </w:rPr>
  </w:style>
  <w:style w:type="paragraph" w:customStyle="1" w:styleId="shadow-right">
    <w:name w:val="shadow-right"/>
    <w:basedOn w:val="a"/>
    <w:rsid w:val="003E5AEE"/>
    <w:pPr>
      <w:spacing w:after="88"/>
    </w:pPr>
    <w:rPr>
      <w:rFonts w:eastAsia="Calibri"/>
    </w:rPr>
  </w:style>
  <w:style w:type="paragraph" w:customStyle="1" w:styleId="column-2">
    <w:name w:val="column-2"/>
    <w:basedOn w:val="a"/>
    <w:rsid w:val="003E5AEE"/>
    <w:pPr>
      <w:spacing w:before="100" w:beforeAutospacing="1" w:after="100" w:afterAutospacing="1"/>
      <w:ind w:left="4896"/>
    </w:pPr>
    <w:rPr>
      <w:rFonts w:eastAsia="Calibri"/>
    </w:rPr>
  </w:style>
  <w:style w:type="paragraph" w:customStyle="1" w:styleId="column-3">
    <w:name w:val="column-3"/>
    <w:basedOn w:val="a"/>
    <w:rsid w:val="003E5AEE"/>
    <w:pPr>
      <w:spacing w:before="100" w:beforeAutospacing="1" w:after="100" w:afterAutospacing="1"/>
    </w:pPr>
    <w:rPr>
      <w:rFonts w:eastAsia="Calibri"/>
    </w:rPr>
  </w:style>
  <w:style w:type="paragraph" w:customStyle="1" w:styleId="items-more">
    <w:name w:val="items-more"/>
    <w:basedOn w:val="a"/>
    <w:rsid w:val="003E5AEE"/>
    <w:pPr>
      <w:spacing w:before="100" w:beforeAutospacing="1" w:after="100" w:afterAutospacing="1"/>
    </w:pPr>
    <w:rPr>
      <w:rFonts w:eastAsia="Calibri"/>
    </w:rPr>
  </w:style>
  <w:style w:type="paragraph" w:customStyle="1" w:styleId="tip-wrap">
    <w:name w:val="tip-wrap"/>
    <w:basedOn w:val="a"/>
    <w:rsid w:val="003E5AEE"/>
    <w:pPr>
      <w:pBdr>
        <w:top w:val="double" w:sz="4" w:space="3" w:color="555555"/>
        <w:left w:val="double" w:sz="4" w:space="4" w:color="555555"/>
        <w:bottom w:val="double" w:sz="4" w:space="3" w:color="555555"/>
        <w:right w:val="double" w:sz="4" w:space="4" w:color="555555"/>
      </w:pBdr>
      <w:shd w:val="clear" w:color="auto" w:fill="202020"/>
      <w:spacing w:before="100" w:beforeAutospacing="1" w:after="100" w:afterAutospacing="1"/>
    </w:pPr>
    <w:rPr>
      <w:rFonts w:eastAsia="Calibri"/>
    </w:rPr>
  </w:style>
  <w:style w:type="paragraph" w:customStyle="1" w:styleId="tip-title">
    <w:name w:val="tip-title"/>
    <w:basedOn w:val="a"/>
    <w:rsid w:val="003E5AEE"/>
    <w:pPr>
      <w:spacing w:before="100" w:beforeAutospacing="1" w:after="100" w:afterAutospacing="1"/>
    </w:pPr>
    <w:rPr>
      <w:rFonts w:eastAsia="Calibri"/>
      <w:b/>
      <w:bCs/>
      <w:color w:val="FFFFFF"/>
      <w:sz w:val="11"/>
      <w:szCs w:val="11"/>
    </w:rPr>
  </w:style>
  <w:style w:type="paragraph" w:customStyle="1" w:styleId="tip-text">
    <w:name w:val="tip-text"/>
    <w:basedOn w:val="a"/>
    <w:rsid w:val="003E5AEE"/>
    <w:rPr>
      <w:rFonts w:eastAsia="Calibri"/>
      <w:color w:val="999999"/>
      <w:sz w:val="10"/>
      <w:szCs w:val="10"/>
    </w:rPr>
  </w:style>
  <w:style w:type="paragraph" w:customStyle="1" w:styleId="componentheading">
    <w:name w:val="componentheading"/>
    <w:basedOn w:val="a"/>
    <w:rsid w:val="003E5AEE"/>
    <w:pPr>
      <w:pBdr>
        <w:bottom w:val="dashed" w:sz="4" w:space="0" w:color="auto"/>
      </w:pBdr>
      <w:spacing w:after="221"/>
      <w:jc w:val="right"/>
    </w:pPr>
    <w:rPr>
      <w:rFonts w:eastAsia="Calibri"/>
      <w:smallCaps/>
    </w:rPr>
  </w:style>
  <w:style w:type="paragraph" w:customStyle="1" w:styleId="article-detailer">
    <w:name w:val="article-detailer"/>
    <w:basedOn w:val="a"/>
    <w:rsid w:val="003E5AEE"/>
    <w:pPr>
      <w:spacing w:before="177" w:after="44" w:line="194" w:lineRule="atLeast"/>
    </w:pPr>
    <w:rPr>
      <w:rFonts w:eastAsia="Calibri"/>
      <w:b/>
      <w:bCs/>
      <w:spacing w:val="18"/>
    </w:rPr>
  </w:style>
  <w:style w:type="paragraph" w:customStyle="1" w:styleId="article-info">
    <w:name w:val="article-info"/>
    <w:basedOn w:val="a"/>
    <w:rsid w:val="003E5AEE"/>
    <w:pPr>
      <w:spacing w:after="265"/>
    </w:pPr>
    <w:rPr>
      <w:rFonts w:eastAsia="Calibri"/>
      <w:sz w:val="10"/>
      <w:szCs w:val="10"/>
    </w:rPr>
  </w:style>
  <w:style w:type="paragraph" w:customStyle="1" w:styleId="article-info-term">
    <w:name w:val="article-info-term"/>
    <w:basedOn w:val="a"/>
    <w:rsid w:val="003E5AEE"/>
    <w:pPr>
      <w:spacing w:before="100" w:beforeAutospacing="1" w:after="100" w:afterAutospacing="1"/>
    </w:pPr>
    <w:rPr>
      <w:rFonts w:eastAsia="Calibri"/>
      <w:vanish/>
    </w:rPr>
  </w:style>
  <w:style w:type="paragraph" w:customStyle="1" w:styleId="filter">
    <w:name w:val="filter"/>
    <w:basedOn w:val="a"/>
    <w:rsid w:val="003E5AEE"/>
    <w:pPr>
      <w:spacing w:before="88" w:after="88"/>
      <w:ind w:right="62"/>
      <w:jc w:val="right"/>
    </w:pPr>
    <w:rPr>
      <w:rFonts w:eastAsia="Calibri"/>
    </w:rPr>
  </w:style>
  <w:style w:type="paragraph" w:customStyle="1" w:styleId="subheading-category">
    <w:name w:val="subheading-category"/>
    <w:basedOn w:val="a"/>
    <w:rsid w:val="003E5AEE"/>
    <w:pPr>
      <w:spacing w:before="100" w:beforeAutospacing="1" w:after="100" w:afterAutospacing="1"/>
    </w:pPr>
    <w:rPr>
      <w:rFonts w:eastAsia="Calibri"/>
      <w:sz w:val="13"/>
      <w:szCs w:val="13"/>
    </w:rPr>
  </w:style>
  <w:style w:type="paragraph" w:customStyle="1" w:styleId="hidelabeltxt">
    <w:name w:val="hidelabeltxt"/>
    <w:basedOn w:val="a"/>
    <w:rsid w:val="003E5AEE"/>
    <w:pPr>
      <w:spacing w:before="100" w:beforeAutospacing="1" w:after="100" w:afterAutospacing="1"/>
    </w:pPr>
    <w:rPr>
      <w:rFonts w:eastAsia="Calibri"/>
      <w:b/>
      <w:bCs/>
    </w:rPr>
  </w:style>
  <w:style w:type="paragraph" w:customStyle="1" w:styleId="display-limit">
    <w:name w:val="display-limit"/>
    <w:basedOn w:val="a"/>
    <w:rsid w:val="003E5AEE"/>
    <w:pPr>
      <w:spacing w:before="100" w:beforeAutospacing="1" w:after="100" w:afterAutospacing="1"/>
      <w:ind w:right="62"/>
      <w:jc w:val="right"/>
    </w:pPr>
    <w:rPr>
      <w:rFonts w:eastAsia="Calibri"/>
    </w:rPr>
  </w:style>
  <w:style w:type="paragraph" w:customStyle="1" w:styleId="cat-items">
    <w:name w:val="cat-items"/>
    <w:basedOn w:val="a"/>
    <w:rsid w:val="003E5AEE"/>
    <w:pPr>
      <w:spacing w:before="177" w:after="100" w:afterAutospacing="1"/>
    </w:pPr>
    <w:rPr>
      <w:rFonts w:eastAsia="Calibri"/>
    </w:rPr>
  </w:style>
  <w:style w:type="paragraph" w:customStyle="1" w:styleId="form-required">
    <w:name w:val="form-required"/>
    <w:basedOn w:val="a"/>
    <w:rsid w:val="003E5AEE"/>
    <w:pPr>
      <w:spacing w:before="88" w:after="88"/>
    </w:pPr>
    <w:rPr>
      <w:rFonts w:eastAsia="Calibri"/>
      <w:b/>
      <w:bCs/>
    </w:rPr>
  </w:style>
  <w:style w:type="paragraph" w:customStyle="1" w:styleId="panel">
    <w:name w:val="panel"/>
    <w:basedOn w:val="a"/>
    <w:rsid w:val="003E5AEE"/>
    <w:pPr>
      <w:spacing w:after="100" w:afterAutospacing="1"/>
    </w:pPr>
    <w:rPr>
      <w:rFonts w:eastAsia="Calibri"/>
    </w:rPr>
  </w:style>
  <w:style w:type="paragraph" w:customStyle="1" w:styleId="pane-slider">
    <w:name w:val="pane-slider"/>
    <w:basedOn w:val="a"/>
    <w:rsid w:val="003E5AEE"/>
    <w:pPr>
      <w:pBdr>
        <w:top w:val="single" w:sz="2" w:space="0" w:color="auto"/>
        <w:left w:val="single" w:sz="2" w:space="0" w:color="auto"/>
        <w:bottom w:val="single" w:sz="2" w:space="0" w:color="auto"/>
        <w:right w:val="single" w:sz="2" w:space="0" w:color="auto"/>
      </w:pBdr>
    </w:pPr>
    <w:rPr>
      <w:rFonts w:eastAsia="Calibri"/>
    </w:rPr>
  </w:style>
  <w:style w:type="paragraph" w:customStyle="1" w:styleId="contact">
    <w:name w:val="contact"/>
    <w:basedOn w:val="a"/>
    <w:rsid w:val="003E5AEE"/>
    <w:pPr>
      <w:spacing w:before="100" w:beforeAutospacing="1" w:after="100" w:afterAutospacing="1"/>
    </w:pPr>
    <w:rPr>
      <w:rFonts w:eastAsia="Calibri"/>
    </w:rPr>
  </w:style>
  <w:style w:type="paragraph" w:customStyle="1" w:styleId="contact-category">
    <w:name w:val="contact-category"/>
    <w:basedOn w:val="a"/>
    <w:rsid w:val="003E5AEE"/>
    <w:pPr>
      <w:spacing w:before="100" w:beforeAutospacing="1" w:after="100" w:afterAutospacing="1"/>
    </w:pPr>
    <w:rPr>
      <w:rFonts w:eastAsia="Calibri"/>
    </w:rPr>
  </w:style>
  <w:style w:type="paragraph" w:customStyle="1" w:styleId="contact-image">
    <w:name w:val="contact-image"/>
    <w:basedOn w:val="a"/>
    <w:rsid w:val="003E5AEE"/>
    <w:pPr>
      <w:spacing w:before="88" w:after="88"/>
    </w:pPr>
    <w:rPr>
      <w:rFonts w:eastAsia="Calibri"/>
    </w:rPr>
  </w:style>
  <w:style w:type="paragraph" w:customStyle="1" w:styleId="contact-position">
    <w:name w:val="contact-position"/>
    <w:basedOn w:val="a"/>
    <w:rsid w:val="003E5AEE"/>
    <w:pPr>
      <w:spacing w:before="100" w:beforeAutospacing="1" w:after="100" w:afterAutospacing="1"/>
    </w:pPr>
    <w:rPr>
      <w:rFonts w:eastAsia="Calibri"/>
      <w:b/>
      <w:bCs/>
      <w:sz w:val="34"/>
      <w:szCs w:val="34"/>
    </w:rPr>
  </w:style>
  <w:style w:type="paragraph" w:customStyle="1" w:styleId="contact-address">
    <w:name w:val="contact-address"/>
    <w:basedOn w:val="a"/>
    <w:rsid w:val="003E5AEE"/>
    <w:pPr>
      <w:spacing w:before="177" w:after="88"/>
    </w:pPr>
    <w:rPr>
      <w:rFonts w:eastAsia="Calibri"/>
    </w:rPr>
  </w:style>
  <w:style w:type="paragraph" w:customStyle="1" w:styleId="login-fields">
    <w:name w:val="login-fields"/>
    <w:basedOn w:val="a"/>
    <w:rsid w:val="003E5AEE"/>
    <w:pPr>
      <w:spacing w:before="88" w:after="88"/>
    </w:pPr>
    <w:rPr>
      <w:rFonts w:eastAsia="Calibri"/>
    </w:rPr>
  </w:style>
  <w:style w:type="paragraph" w:customStyle="1" w:styleId="login-description">
    <w:name w:val="login-description"/>
    <w:basedOn w:val="a"/>
    <w:rsid w:val="003E5AEE"/>
    <w:pPr>
      <w:spacing w:before="177" w:after="88"/>
    </w:pPr>
    <w:rPr>
      <w:rFonts w:eastAsia="Calibri"/>
    </w:rPr>
  </w:style>
  <w:style w:type="paragraph" w:customStyle="1" w:styleId="logout-description">
    <w:name w:val="logout-description"/>
    <w:basedOn w:val="a"/>
    <w:rsid w:val="003E5AEE"/>
    <w:pPr>
      <w:spacing w:before="177" w:after="177"/>
    </w:pPr>
    <w:rPr>
      <w:rFonts w:eastAsia="Calibri"/>
    </w:rPr>
  </w:style>
  <w:style w:type="paragraph" w:customStyle="1" w:styleId="searchintro">
    <w:name w:val="searchintro"/>
    <w:basedOn w:val="a"/>
    <w:rsid w:val="003E5AEE"/>
    <w:pPr>
      <w:spacing w:before="177" w:after="177"/>
    </w:pPr>
    <w:rPr>
      <w:rFonts w:eastAsia="Calibri"/>
    </w:rPr>
  </w:style>
  <w:style w:type="paragraph" w:customStyle="1" w:styleId="form-limit">
    <w:name w:val="form-limit"/>
    <w:basedOn w:val="a"/>
    <w:rsid w:val="003E5AEE"/>
    <w:pPr>
      <w:spacing w:before="177"/>
      <w:jc w:val="right"/>
    </w:pPr>
    <w:rPr>
      <w:rFonts w:eastAsia="Calibri"/>
    </w:rPr>
  </w:style>
  <w:style w:type="paragraph" w:customStyle="1" w:styleId="highlight">
    <w:name w:val="highlight"/>
    <w:basedOn w:val="a"/>
    <w:rsid w:val="003E5AEE"/>
    <w:pPr>
      <w:shd w:val="clear" w:color="auto" w:fill="FF9999"/>
      <w:spacing w:before="100" w:beforeAutospacing="1" w:after="100" w:afterAutospacing="1"/>
    </w:pPr>
    <w:rPr>
      <w:rFonts w:eastAsia="Calibri"/>
      <w:b/>
      <w:bCs/>
      <w:color w:val="FF0000"/>
    </w:rPr>
  </w:style>
  <w:style w:type="paragraph" w:customStyle="1" w:styleId="ordering-box">
    <w:name w:val="ordering-box"/>
    <w:basedOn w:val="a"/>
    <w:rsid w:val="003E5AEE"/>
    <w:pPr>
      <w:spacing w:before="100" w:beforeAutospacing="1" w:after="100" w:afterAutospacing="1"/>
    </w:pPr>
    <w:rPr>
      <w:rFonts w:eastAsia="Calibri"/>
    </w:rPr>
  </w:style>
  <w:style w:type="paragraph" w:customStyle="1" w:styleId="phrases-box">
    <w:name w:val="phrases-box"/>
    <w:basedOn w:val="a"/>
    <w:rsid w:val="003E5AEE"/>
    <w:pPr>
      <w:spacing w:before="100" w:beforeAutospacing="1" w:after="100" w:afterAutospacing="1"/>
    </w:pPr>
    <w:rPr>
      <w:rFonts w:eastAsia="Calibri"/>
    </w:rPr>
  </w:style>
  <w:style w:type="paragraph" w:customStyle="1" w:styleId="only">
    <w:name w:val="only"/>
    <w:basedOn w:val="a"/>
    <w:rsid w:val="003E5AEE"/>
    <w:pPr>
      <w:spacing w:before="88" w:line="312" w:lineRule="atLeast"/>
    </w:pPr>
    <w:rPr>
      <w:rFonts w:eastAsia="Calibri"/>
    </w:rPr>
  </w:style>
  <w:style w:type="paragraph" w:customStyle="1" w:styleId="phrases">
    <w:name w:val="phrases"/>
    <w:basedOn w:val="a"/>
    <w:rsid w:val="003E5AEE"/>
    <w:pPr>
      <w:spacing w:before="88" w:line="312" w:lineRule="atLeast"/>
    </w:pPr>
    <w:rPr>
      <w:rFonts w:eastAsia="Calibri"/>
    </w:rPr>
  </w:style>
  <w:style w:type="paragraph" w:customStyle="1" w:styleId="word">
    <w:name w:val="word"/>
    <w:basedOn w:val="a"/>
    <w:rsid w:val="003E5AEE"/>
    <w:pPr>
      <w:spacing w:before="100" w:beforeAutospacing="1" w:after="100" w:afterAutospacing="1"/>
    </w:pPr>
    <w:rPr>
      <w:rFonts w:eastAsia="Calibri"/>
    </w:rPr>
  </w:style>
  <w:style w:type="paragraph" w:customStyle="1" w:styleId="formelm">
    <w:name w:val="formelm"/>
    <w:basedOn w:val="a"/>
    <w:rsid w:val="003E5AEE"/>
    <w:pPr>
      <w:spacing w:before="44" w:after="44"/>
    </w:pPr>
    <w:rPr>
      <w:rFonts w:eastAsia="Calibri"/>
    </w:rPr>
  </w:style>
  <w:style w:type="paragraph" w:customStyle="1" w:styleId="formelm-buttons">
    <w:name w:val="formelm-buttons"/>
    <w:basedOn w:val="a"/>
    <w:rsid w:val="003E5AEE"/>
    <w:pPr>
      <w:spacing w:before="100" w:beforeAutospacing="1" w:after="88"/>
      <w:jc w:val="right"/>
    </w:pPr>
    <w:rPr>
      <w:rFonts w:eastAsia="Calibri"/>
    </w:rPr>
  </w:style>
  <w:style w:type="paragraph" w:customStyle="1" w:styleId="button2-left">
    <w:name w:val="button2-left"/>
    <w:basedOn w:val="a"/>
    <w:rsid w:val="003E5AEE"/>
    <w:pPr>
      <w:spacing w:before="100" w:beforeAutospacing="1" w:after="100" w:afterAutospacing="1"/>
      <w:ind w:left="44"/>
    </w:pPr>
    <w:rPr>
      <w:rFonts w:eastAsia="Calibri"/>
    </w:rPr>
  </w:style>
  <w:style w:type="paragraph" w:customStyle="1" w:styleId="button2-right">
    <w:name w:val="button2-right"/>
    <w:basedOn w:val="a"/>
    <w:rsid w:val="003E5AEE"/>
    <w:pPr>
      <w:spacing w:before="100" w:beforeAutospacing="1" w:after="100" w:afterAutospacing="1"/>
      <w:ind w:left="44"/>
    </w:pPr>
    <w:rPr>
      <w:rFonts w:eastAsia="Calibri"/>
    </w:rPr>
  </w:style>
  <w:style w:type="paragraph" w:customStyle="1" w:styleId="category-desc">
    <w:name w:val="category-desc"/>
    <w:basedOn w:val="a"/>
    <w:rsid w:val="003E5AEE"/>
    <w:pPr>
      <w:spacing w:before="88" w:after="88" w:line="408" w:lineRule="atLeast"/>
    </w:pPr>
    <w:rPr>
      <w:rFonts w:eastAsia="Calibri"/>
    </w:rPr>
  </w:style>
  <w:style w:type="paragraph" w:customStyle="1" w:styleId="image-left">
    <w:name w:val="image-left"/>
    <w:basedOn w:val="a"/>
    <w:rsid w:val="003E5AEE"/>
    <w:pPr>
      <w:spacing w:after="44"/>
      <w:ind w:right="133"/>
    </w:pPr>
    <w:rPr>
      <w:rFonts w:eastAsia="Calibri"/>
    </w:rPr>
  </w:style>
  <w:style w:type="paragraph" w:customStyle="1" w:styleId="image-right">
    <w:name w:val="image-right"/>
    <w:basedOn w:val="a"/>
    <w:rsid w:val="003E5AEE"/>
    <w:pPr>
      <w:spacing w:after="44"/>
      <w:ind w:left="133"/>
    </w:pPr>
    <w:rPr>
      <w:rFonts w:eastAsia="Calibri"/>
    </w:rPr>
  </w:style>
  <w:style w:type="paragraph" w:customStyle="1" w:styleId="lvacc-all">
    <w:name w:val="lvacc-all"/>
    <w:basedOn w:val="a"/>
    <w:rsid w:val="003E5AEE"/>
    <w:pPr>
      <w:spacing w:before="100" w:beforeAutospacing="1" w:after="100" w:afterAutospacing="1"/>
    </w:pPr>
    <w:rPr>
      <w:rFonts w:eastAsia="Calibri"/>
      <w:b/>
      <w:bCs/>
      <w:spacing w:val="9"/>
      <w:sz w:val="29"/>
      <w:szCs w:val="29"/>
    </w:rPr>
  </w:style>
  <w:style w:type="paragraph" w:customStyle="1" w:styleId="lvacc">
    <w:name w:val="lvacc"/>
    <w:basedOn w:val="a"/>
    <w:rsid w:val="003E5AEE"/>
    <w:pPr>
      <w:pBdr>
        <w:top w:val="single" w:sz="4" w:space="0" w:color="AAAAAA"/>
        <w:left w:val="single" w:sz="4" w:space="15" w:color="AAAAAA"/>
        <w:bottom w:val="single" w:sz="4" w:space="0" w:color="BBBBBB"/>
        <w:right w:val="single" w:sz="4" w:space="15" w:color="AAAAAA"/>
      </w:pBdr>
      <w:shd w:val="clear" w:color="auto" w:fill="EEEEEE"/>
      <w:spacing w:before="88" w:line="265" w:lineRule="atLeast"/>
    </w:pPr>
    <w:rPr>
      <w:rFonts w:eastAsia="Calibri"/>
      <w:b/>
      <w:bCs/>
      <w:color w:val="555555"/>
    </w:rPr>
  </w:style>
  <w:style w:type="paragraph" w:customStyle="1" w:styleId="lvaccactive">
    <w:name w:val="lvacc_active"/>
    <w:basedOn w:val="a"/>
    <w:rsid w:val="003E5AEE"/>
    <w:pPr>
      <w:spacing w:before="100" w:beforeAutospacing="1" w:after="100" w:afterAutospacing="1"/>
    </w:pPr>
    <w:rPr>
      <w:rFonts w:eastAsia="Calibri"/>
      <w:color w:val="0099FF"/>
    </w:rPr>
  </w:style>
  <w:style w:type="paragraph" w:customStyle="1" w:styleId="hideme">
    <w:name w:val="hideme"/>
    <w:basedOn w:val="a"/>
    <w:rsid w:val="003E5AEE"/>
    <w:pPr>
      <w:spacing w:before="100" w:beforeAutospacing="1" w:after="265"/>
    </w:pPr>
    <w:rPr>
      <w:rFonts w:eastAsia="Calibri"/>
    </w:rPr>
  </w:style>
  <w:style w:type="paragraph" w:customStyle="1" w:styleId="lv-cols">
    <w:name w:val="lv-cols"/>
    <w:basedOn w:val="a"/>
    <w:rsid w:val="003E5AEE"/>
    <w:pPr>
      <w:spacing w:before="88" w:after="88"/>
    </w:pPr>
    <w:rPr>
      <w:rFonts w:eastAsia="Calibri"/>
    </w:rPr>
  </w:style>
  <w:style w:type="paragraph" w:customStyle="1" w:styleId="lv-cols2">
    <w:name w:val="lv-cols2"/>
    <w:basedOn w:val="a"/>
    <w:rsid w:val="003E5AEE"/>
    <w:pPr>
      <w:spacing w:before="100" w:beforeAutospacing="1" w:after="100" w:afterAutospacing="1"/>
    </w:pPr>
    <w:rPr>
      <w:rFonts w:eastAsia="Calibri"/>
    </w:rPr>
  </w:style>
  <w:style w:type="paragraph" w:customStyle="1" w:styleId="lv-cols3">
    <w:name w:val="lv-cols3"/>
    <w:basedOn w:val="a"/>
    <w:rsid w:val="003E5AEE"/>
    <w:pPr>
      <w:spacing w:before="100" w:beforeAutospacing="1" w:after="100" w:afterAutospacing="1"/>
    </w:pPr>
    <w:rPr>
      <w:rFonts w:eastAsia="Calibri"/>
    </w:rPr>
  </w:style>
  <w:style w:type="paragraph" w:customStyle="1" w:styleId="lv-cols4">
    <w:name w:val="lv-cols4"/>
    <w:basedOn w:val="a"/>
    <w:rsid w:val="003E5AEE"/>
    <w:pPr>
      <w:spacing w:before="100" w:beforeAutospacing="1" w:after="100" w:afterAutospacing="1"/>
    </w:pPr>
    <w:rPr>
      <w:rFonts w:eastAsia="Calibri"/>
    </w:rPr>
  </w:style>
  <w:style w:type="paragraph" w:customStyle="1" w:styleId="lv-cols5">
    <w:name w:val="lv-cols5"/>
    <w:basedOn w:val="a"/>
    <w:rsid w:val="003E5AEE"/>
    <w:pPr>
      <w:spacing w:before="100" w:beforeAutospacing="1" w:after="100" w:afterAutospacing="1"/>
    </w:pPr>
    <w:rPr>
      <w:rFonts w:eastAsia="Calibri"/>
    </w:rPr>
  </w:style>
  <w:style w:type="paragraph" w:customStyle="1" w:styleId="lv-cols6">
    <w:name w:val="lv-cols6"/>
    <w:basedOn w:val="a"/>
    <w:rsid w:val="003E5AEE"/>
    <w:pPr>
      <w:spacing w:before="100" w:beforeAutospacing="1" w:after="100" w:afterAutospacing="1"/>
    </w:pPr>
    <w:rPr>
      <w:rFonts w:eastAsia="Calibri"/>
    </w:rPr>
  </w:style>
  <w:style w:type="paragraph" w:customStyle="1" w:styleId="easy-caption">
    <w:name w:val="easy-caption"/>
    <w:basedOn w:val="a"/>
    <w:rsid w:val="003E5AEE"/>
    <w:pPr>
      <w:spacing w:before="100" w:beforeAutospacing="1" w:after="100" w:afterAutospacing="1"/>
    </w:pPr>
    <w:rPr>
      <w:rFonts w:eastAsia="Calibri"/>
    </w:rPr>
  </w:style>
  <w:style w:type="paragraph" w:customStyle="1" w:styleId="easy-caption-text">
    <w:name w:val="easy-caption-text"/>
    <w:basedOn w:val="a"/>
    <w:rsid w:val="003E5AEE"/>
    <w:pPr>
      <w:spacing w:before="100" w:beforeAutospacing="1" w:after="100" w:afterAutospacing="1"/>
    </w:pPr>
    <w:rPr>
      <w:rFonts w:eastAsia="Calibri"/>
      <w:sz w:val="10"/>
      <w:szCs w:val="10"/>
    </w:rPr>
  </w:style>
  <w:style w:type="paragraph" w:customStyle="1" w:styleId="mrctranslayer">
    <w:name w:val="mrc__translayer"/>
    <w:basedOn w:val="a"/>
    <w:rsid w:val="003E5AEE"/>
    <w:pPr>
      <w:shd w:val="clear" w:color="auto" w:fill="FFFFFF"/>
      <w:spacing w:before="100" w:beforeAutospacing="1" w:after="100" w:afterAutospacing="1"/>
    </w:pPr>
    <w:rPr>
      <w:rFonts w:eastAsia="Calibri"/>
      <w:vanish/>
    </w:rPr>
  </w:style>
  <w:style w:type="paragraph" w:customStyle="1" w:styleId="mrctranslayeron">
    <w:name w:val="mrc__translayer_on"/>
    <w:basedOn w:val="a"/>
    <w:rsid w:val="003E5AEE"/>
    <w:pPr>
      <w:spacing w:before="100" w:beforeAutospacing="1" w:after="100" w:afterAutospacing="1"/>
    </w:pPr>
    <w:rPr>
      <w:rFonts w:eastAsia="Calibri"/>
    </w:rPr>
  </w:style>
  <w:style w:type="paragraph" w:customStyle="1" w:styleId="column-1">
    <w:name w:val="column-1"/>
    <w:basedOn w:val="a"/>
    <w:rsid w:val="003E5AEE"/>
    <w:pPr>
      <w:spacing w:before="100" w:beforeAutospacing="1" w:after="100" w:afterAutospacing="1"/>
    </w:pPr>
    <w:rPr>
      <w:rFonts w:eastAsia="Calibri"/>
    </w:rPr>
  </w:style>
  <w:style w:type="paragraph" w:customStyle="1" w:styleId="contact-form">
    <w:name w:val="contact-form"/>
    <w:basedOn w:val="a"/>
    <w:rsid w:val="003E5AEE"/>
    <w:pPr>
      <w:spacing w:before="100" w:beforeAutospacing="1" w:after="100" w:afterAutospacing="1"/>
    </w:pPr>
    <w:rPr>
      <w:rFonts w:eastAsia="Calibri"/>
    </w:rPr>
  </w:style>
  <w:style w:type="paragraph" w:customStyle="1" w:styleId="contact-miscinfo">
    <w:name w:val="contact-miscinfo"/>
    <w:basedOn w:val="a"/>
    <w:rsid w:val="003E5AEE"/>
    <w:pPr>
      <w:spacing w:before="100" w:beforeAutospacing="1" w:after="100" w:afterAutospacing="1"/>
    </w:pPr>
    <w:rPr>
      <w:rFonts w:eastAsia="Calibri"/>
    </w:rPr>
  </w:style>
  <w:style w:type="paragraph" w:customStyle="1" w:styleId="button">
    <w:name w:val="button"/>
    <w:basedOn w:val="a"/>
    <w:rsid w:val="003E5AEE"/>
    <w:pPr>
      <w:spacing w:before="100" w:beforeAutospacing="1" w:after="100" w:afterAutospacing="1"/>
    </w:pPr>
    <w:rPr>
      <w:rFonts w:eastAsia="Calibri"/>
    </w:rPr>
  </w:style>
  <w:style w:type="paragraph" w:customStyle="1" w:styleId="jicons-icons">
    <w:name w:val="jicons-icons"/>
    <w:basedOn w:val="a"/>
    <w:rsid w:val="003E5AEE"/>
    <w:pPr>
      <w:spacing w:before="100" w:beforeAutospacing="1" w:after="100" w:afterAutospacing="1"/>
    </w:pPr>
    <w:rPr>
      <w:rFonts w:eastAsia="Calibri"/>
    </w:rPr>
  </w:style>
  <w:style w:type="paragraph" w:customStyle="1" w:styleId="jcemediabox-tooltip-top-left">
    <w:name w:val="jcemediabox-tooltip-top-left"/>
    <w:basedOn w:val="a"/>
    <w:rsid w:val="003E5AEE"/>
    <w:pPr>
      <w:spacing w:before="100" w:beforeAutospacing="1" w:after="100" w:afterAutospacing="1"/>
    </w:pPr>
    <w:rPr>
      <w:rFonts w:eastAsia="Calibri"/>
    </w:rPr>
  </w:style>
  <w:style w:type="paragraph" w:customStyle="1" w:styleId="jcemediabox-tooltip-top-right">
    <w:name w:val="jcemediabox-tooltip-top-right"/>
    <w:basedOn w:val="a"/>
    <w:rsid w:val="003E5AEE"/>
    <w:pPr>
      <w:spacing w:before="100" w:beforeAutospacing="1" w:after="100" w:afterAutospacing="1"/>
    </w:pPr>
    <w:rPr>
      <w:rFonts w:eastAsia="Calibri"/>
    </w:rPr>
  </w:style>
  <w:style w:type="paragraph" w:customStyle="1" w:styleId="jcemediabox-tooltip-top-center">
    <w:name w:val="jcemediabox-tooltip-top-center"/>
    <w:basedOn w:val="a"/>
    <w:rsid w:val="003E5AEE"/>
    <w:pPr>
      <w:spacing w:before="100" w:beforeAutospacing="1" w:after="100" w:afterAutospacing="1"/>
    </w:pPr>
    <w:rPr>
      <w:rFonts w:eastAsia="Calibri"/>
    </w:rPr>
  </w:style>
  <w:style w:type="paragraph" w:customStyle="1" w:styleId="jcemediabox-tooltip-middle-left">
    <w:name w:val="jcemediabox-tooltip-middle-left"/>
    <w:basedOn w:val="a"/>
    <w:rsid w:val="003E5AEE"/>
    <w:pPr>
      <w:spacing w:before="100" w:beforeAutospacing="1" w:after="100" w:afterAutospacing="1"/>
    </w:pPr>
    <w:rPr>
      <w:rFonts w:eastAsia="Calibri"/>
    </w:rPr>
  </w:style>
  <w:style w:type="paragraph" w:customStyle="1" w:styleId="jcemediabox-tooltip-middle-right">
    <w:name w:val="jcemediabox-tooltip-middle-right"/>
    <w:basedOn w:val="a"/>
    <w:rsid w:val="003E5AEE"/>
    <w:pPr>
      <w:spacing w:before="100" w:beforeAutospacing="1" w:after="100" w:afterAutospacing="1"/>
    </w:pPr>
    <w:rPr>
      <w:rFonts w:eastAsia="Calibri"/>
    </w:rPr>
  </w:style>
  <w:style w:type="paragraph" w:customStyle="1" w:styleId="jcemediabox-tooltip-middle-center">
    <w:name w:val="jcemediabox-tooltip-middle-center"/>
    <w:basedOn w:val="a"/>
    <w:rsid w:val="003E5AEE"/>
    <w:pPr>
      <w:spacing w:before="100" w:beforeAutospacing="1" w:after="100" w:afterAutospacing="1"/>
    </w:pPr>
    <w:rPr>
      <w:rFonts w:eastAsia="Calibri"/>
    </w:rPr>
  </w:style>
  <w:style w:type="paragraph" w:customStyle="1" w:styleId="jcemediabox-tooltip-bottom-left">
    <w:name w:val="jcemediabox-tooltip-bottom-left"/>
    <w:basedOn w:val="a"/>
    <w:rsid w:val="003E5AEE"/>
    <w:pPr>
      <w:spacing w:before="100" w:beforeAutospacing="1" w:after="100" w:afterAutospacing="1"/>
    </w:pPr>
    <w:rPr>
      <w:rFonts w:eastAsia="Calibri"/>
    </w:rPr>
  </w:style>
  <w:style w:type="paragraph" w:customStyle="1" w:styleId="jcemediabox-tooltip-bottom-center">
    <w:name w:val="jcemediabox-tooltip-bottom-center"/>
    <w:basedOn w:val="a"/>
    <w:rsid w:val="003E5AEE"/>
    <w:pPr>
      <w:spacing w:before="100" w:beforeAutospacing="1" w:after="100" w:afterAutospacing="1"/>
    </w:pPr>
    <w:rPr>
      <w:rFonts w:eastAsia="Calibri"/>
    </w:rPr>
  </w:style>
  <w:style w:type="paragraph" w:customStyle="1" w:styleId="jcemediabox-tooltip-bottom-right">
    <w:name w:val="jcemediabox-tooltip-bottom-right"/>
    <w:basedOn w:val="a"/>
    <w:rsid w:val="003E5AEE"/>
    <w:pPr>
      <w:spacing w:before="100" w:beforeAutospacing="1" w:after="100" w:afterAutospacing="1"/>
    </w:pPr>
    <w:rPr>
      <w:rFonts w:eastAsia="Calibri"/>
    </w:rPr>
  </w:style>
  <w:style w:type="paragraph" w:customStyle="1" w:styleId="module">
    <w:name w:val="module"/>
    <w:basedOn w:val="a"/>
    <w:rsid w:val="003E5AEE"/>
    <w:pPr>
      <w:spacing w:before="100" w:beforeAutospacing="1" w:after="100" w:afterAutospacing="1"/>
    </w:pPr>
    <w:rPr>
      <w:rFonts w:eastAsia="Calibri"/>
    </w:rPr>
  </w:style>
  <w:style w:type="paragraph" w:customStyle="1" w:styleId="modulemenu">
    <w:name w:val="module_menu"/>
    <w:basedOn w:val="a"/>
    <w:rsid w:val="003E5AEE"/>
    <w:pPr>
      <w:spacing w:before="100" w:beforeAutospacing="1" w:after="100" w:afterAutospacing="1"/>
    </w:pPr>
    <w:rPr>
      <w:rFonts w:eastAsia="Calibri"/>
    </w:rPr>
  </w:style>
  <w:style w:type="paragraph" w:customStyle="1" w:styleId="moduletext">
    <w:name w:val="module_text"/>
    <w:basedOn w:val="a"/>
    <w:rsid w:val="003E5AEE"/>
    <w:pPr>
      <w:spacing w:before="100" w:beforeAutospacing="1" w:after="100" w:afterAutospacing="1"/>
    </w:pPr>
    <w:rPr>
      <w:rFonts w:eastAsia="Calibri"/>
    </w:rPr>
  </w:style>
  <w:style w:type="paragraph" w:customStyle="1" w:styleId="pagination">
    <w:name w:val="pagination"/>
    <w:basedOn w:val="a"/>
    <w:rsid w:val="003E5AEE"/>
    <w:pPr>
      <w:spacing w:before="100" w:beforeAutospacing="1" w:after="100" w:afterAutospacing="1"/>
    </w:pPr>
    <w:rPr>
      <w:rFonts w:eastAsia="Calibri"/>
    </w:rPr>
  </w:style>
  <w:style w:type="paragraph" w:customStyle="1" w:styleId="cat-children">
    <w:name w:val="cat-children"/>
    <w:basedOn w:val="a"/>
    <w:rsid w:val="003E5AEE"/>
    <w:pPr>
      <w:spacing w:before="100" w:beforeAutospacing="1" w:after="100" w:afterAutospacing="1"/>
    </w:pPr>
    <w:rPr>
      <w:rFonts w:eastAsia="Calibri"/>
    </w:rPr>
  </w:style>
  <w:style w:type="paragraph" w:customStyle="1" w:styleId="moduletable">
    <w:name w:val="moduletable"/>
    <w:basedOn w:val="a"/>
    <w:rsid w:val="003E5AEE"/>
    <w:pPr>
      <w:spacing w:before="100" w:beforeAutospacing="1" w:after="100" w:afterAutospacing="1"/>
    </w:pPr>
    <w:rPr>
      <w:rFonts w:eastAsia="Calibri"/>
    </w:rPr>
  </w:style>
  <w:style w:type="paragraph" w:customStyle="1" w:styleId="formelm-area">
    <w:name w:val="formelm-area"/>
    <w:basedOn w:val="a"/>
    <w:rsid w:val="003E5AEE"/>
    <w:pPr>
      <w:spacing w:before="100" w:beforeAutospacing="1" w:after="100" w:afterAutospacing="1"/>
    </w:pPr>
    <w:rPr>
      <w:rFonts w:eastAsia="Calibri"/>
    </w:rPr>
  </w:style>
  <w:style w:type="paragraph" w:customStyle="1" w:styleId="article-count">
    <w:name w:val="article-count"/>
    <w:basedOn w:val="a"/>
    <w:rsid w:val="003E5AEE"/>
    <w:pPr>
      <w:spacing w:before="100" w:beforeAutospacing="1" w:after="100" w:afterAutospacing="1"/>
    </w:pPr>
    <w:rPr>
      <w:rFonts w:eastAsia="Calibri"/>
    </w:rPr>
  </w:style>
  <w:style w:type="paragraph" w:customStyle="1" w:styleId="contentheading">
    <w:name w:val="contentheading"/>
    <w:basedOn w:val="a"/>
    <w:rsid w:val="003E5AEE"/>
    <w:pPr>
      <w:spacing w:before="100" w:beforeAutospacing="1" w:after="100" w:afterAutospacing="1"/>
    </w:pPr>
    <w:rPr>
      <w:rFonts w:eastAsia="Calibri"/>
      <w:color w:val="484848"/>
    </w:rPr>
  </w:style>
  <w:style w:type="paragraph" w:customStyle="1" w:styleId="items-row">
    <w:name w:val="items-row"/>
    <w:basedOn w:val="a"/>
    <w:rsid w:val="003E5AEE"/>
    <w:pPr>
      <w:spacing w:before="100" w:beforeAutospacing="1" w:after="221"/>
    </w:pPr>
    <w:rPr>
      <w:rFonts w:eastAsia="Calibri"/>
    </w:rPr>
  </w:style>
  <w:style w:type="paragraph" w:customStyle="1" w:styleId="invalid">
    <w:name w:val="invalid"/>
    <w:basedOn w:val="a"/>
    <w:rsid w:val="003E5AEE"/>
    <w:pPr>
      <w:spacing w:before="100" w:beforeAutospacing="1" w:after="100" w:afterAutospacing="1"/>
    </w:pPr>
    <w:rPr>
      <w:rFonts w:eastAsia="Calibri"/>
    </w:rPr>
  </w:style>
  <w:style w:type="paragraph" w:customStyle="1" w:styleId="module1">
    <w:name w:val="module1"/>
    <w:basedOn w:val="a"/>
    <w:rsid w:val="003E5AEE"/>
    <w:pPr>
      <w:spacing w:after="100" w:afterAutospacing="1"/>
    </w:pPr>
    <w:rPr>
      <w:rFonts w:eastAsia="Calibri"/>
    </w:rPr>
  </w:style>
  <w:style w:type="paragraph" w:customStyle="1" w:styleId="modulemenu1">
    <w:name w:val="module_menu1"/>
    <w:basedOn w:val="a"/>
    <w:rsid w:val="003E5AEE"/>
    <w:pPr>
      <w:spacing w:after="100" w:afterAutospacing="1"/>
    </w:pPr>
    <w:rPr>
      <w:rFonts w:eastAsia="Calibri"/>
    </w:rPr>
  </w:style>
  <w:style w:type="paragraph" w:customStyle="1" w:styleId="moduletext1">
    <w:name w:val="module_text1"/>
    <w:basedOn w:val="a"/>
    <w:rsid w:val="003E5AEE"/>
    <w:pPr>
      <w:spacing w:after="100" w:afterAutospacing="1"/>
    </w:pPr>
    <w:rPr>
      <w:rFonts w:eastAsia="Calibri"/>
    </w:rPr>
  </w:style>
  <w:style w:type="paragraph" w:customStyle="1" w:styleId="module2">
    <w:name w:val="module2"/>
    <w:basedOn w:val="a"/>
    <w:rsid w:val="003E5AEE"/>
    <w:pPr>
      <w:spacing w:after="100" w:afterAutospacing="1"/>
    </w:pPr>
    <w:rPr>
      <w:rFonts w:eastAsia="Calibri"/>
    </w:rPr>
  </w:style>
  <w:style w:type="paragraph" w:customStyle="1" w:styleId="modulemenu2">
    <w:name w:val="module_menu2"/>
    <w:basedOn w:val="a"/>
    <w:rsid w:val="003E5AEE"/>
    <w:pPr>
      <w:spacing w:after="100" w:afterAutospacing="1"/>
    </w:pPr>
    <w:rPr>
      <w:rFonts w:eastAsia="Calibri"/>
    </w:rPr>
  </w:style>
  <w:style w:type="paragraph" w:customStyle="1" w:styleId="moduletext2">
    <w:name w:val="module_text2"/>
    <w:basedOn w:val="a"/>
    <w:rsid w:val="003E5AEE"/>
    <w:pPr>
      <w:spacing w:after="100" w:afterAutospacing="1"/>
    </w:pPr>
    <w:rPr>
      <w:rFonts w:eastAsia="Calibri"/>
    </w:rPr>
  </w:style>
  <w:style w:type="paragraph" w:customStyle="1" w:styleId="shadow-left1">
    <w:name w:val="shadow-left1"/>
    <w:basedOn w:val="a"/>
    <w:rsid w:val="003E5AEE"/>
    <w:pPr>
      <w:spacing w:before="100" w:beforeAutospacing="1" w:after="100" w:afterAutospacing="1"/>
    </w:pPr>
    <w:rPr>
      <w:rFonts w:eastAsia="Calibri"/>
      <w:vanish/>
    </w:rPr>
  </w:style>
  <w:style w:type="paragraph" w:customStyle="1" w:styleId="shadow-right1">
    <w:name w:val="shadow-right1"/>
    <w:basedOn w:val="a"/>
    <w:rsid w:val="003E5AEE"/>
    <w:pPr>
      <w:spacing w:after="88"/>
    </w:pPr>
    <w:rPr>
      <w:rFonts w:eastAsia="Calibri"/>
      <w:vanish/>
    </w:rPr>
  </w:style>
  <w:style w:type="paragraph" w:customStyle="1" w:styleId="column-11">
    <w:name w:val="column-11"/>
    <w:basedOn w:val="a"/>
    <w:rsid w:val="003E5AEE"/>
    <w:pPr>
      <w:spacing w:before="100" w:beforeAutospacing="1" w:after="100" w:afterAutospacing="1"/>
    </w:pPr>
    <w:rPr>
      <w:rFonts w:eastAsia="Calibri"/>
    </w:rPr>
  </w:style>
  <w:style w:type="paragraph" w:customStyle="1" w:styleId="column-21">
    <w:name w:val="column-21"/>
    <w:basedOn w:val="a"/>
    <w:rsid w:val="003E5AEE"/>
    <w:pPr>
      <w:ind w:left="4896"/>
    </w:pPr>
    <w:rPr>
      <w:rFonts w:eastAsia="Calibri"/>
    </w:rPr>
  </w:style>
  <w:style w:type="paragraph" w:customStyle="1" w:styleId="column-12">
    <w:name w:val="column-12"/>
    <w:basedOn w:val="a"/>
    <w:rsid w:val="003E5AEE"/>
    <w:pPr>
      <w:spacing w:before="100" w:beforeAutospacing="1" w:after="100" w:afterAutospacing="1"/>
      <w:ind w:right="367"/>
    </w:pPr>
    <w:rPr>
      <w:rFonts w:eastAsia="Calibri"/>
    </w:rPr>
  </w:style>
  <w:style w:type="paragraph" w:customStyle="1" w:styleId="column-22">
    <w:name w:val="column-22"/>
    <w:basedOn w:val="a"/>
    <w:rsid w:val="003E5AEE"/>
    <w:pPr>
      <w:spacing w:before="100" w:beforeAutospacing="1" w:after="100" w:afterAutospacing="1"/>
      <w:ind w:left="4896"/>
    </w:pPr>
    <w:rPr>
      <w:rFonts w:eastAsia="Calibri"/>
    </w:rPr>
  </w:style>
  <w:style w:type="paragraph" w:customStyle="1" w:styleId="column-31">
    <w:name w:val="column-31"/>
    <w:basedOn w:val="a"/>
    <w:rsid w:val="003E5AEE"/>
    <w:pPr>
      <w:spacing w:before="100" w:beforeAutospacing="1" w:after="100" w:afterAutospacing="1"/>
    </w:pPr>
    <w:rPr>
      <w:rFonts w:eastAsia="Calibri"/>
    </w:rPr>
  </w:style>
  <w:style w:type="paragraph" w:customStyle="1" w:styleId="pagination1">
    <w:name w:val="pagination1"/>
    <w:basedOn w:val="a"/>
    <w:rsid w:val="003E5AEE"/>
    <w:pPr>
      <w:spacing w:before="88" w:after="88"/>
    </w:pPr>
    <w:rPr>
      <w:rFonts w:eastAsia="Calibri"/>
    </w:rPr>
  </w:style>
  <w:style w:type="paragraph" w:customStyle="1" w:styleId="article-count1">
    <w:name w:val="article-count1"/>
    <w:basedOn w:val="a"/>
    <w:rsid w:val="003E5AEE"/>
    <w:pPr>
      <w:spacing w:before="88" w:after="88"/>
    </w:pPr>
    <w:rPr>
      <w:rFonts w:eastAsia="Calibri"/>
      <w:u w:val="single"/>
    </w:rPr>
  </w:style>
  <w:style w:type="paragraph" w:customStyle="1" w:styleId="cat-children1">
    <w:name w:val="cat-children1"/>
    <w:basedOn w:val="a"/>
    <w:rsid w:val="003E5AEE"/>
    <w:pPr>
      <w:spacing w:before="100" w:beforeAutospacing="1" w:after="100" w:afterAutospacing="1"/>
    </w:pPr>
    <w:rPr>
      <w:rFonts w:eastAsia="Calibri"/>
    </w:rPr>
  </w:style>
  <w:style w:type="paragraph" w:customStyle="1" w:styleId="inputbox1">
    <w:name w:val="inputbox1"/>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inputbox2">
    <w:name w:val="inputbox2"/>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contact-form1">
    <w:name w:val="contact-form1"/>
    <w:basedOn w:val="a"/>
    <w:rsid w:val="003E5AEE"/>
    <w:pPr>
      <w:spacing w:before="100" w:beforeAutospacing="1" w:after="100" w:afterAutospacing="1"/>
    </w:pPr>
    <w:rPr>
      <w:rFonts w:eastAsia="Calibri"/>
    </w:rPr>
  </w:style>
  <w:style w:type="paragraph" w:customStyle="1" w:styleId="contact-miscinfo1">
    <w:name w:val="contact-miscinfo1"/>
    <w:basedOn w:val="a"/>
    <w:rsid w:val="003E5AEE"/>
    <w:pPr>
      <w:spacing w:before="100" w:beforeAutospacing="1" w:after="100" w:afterAutospacing="1"/>
    </w:pPr>
    <w:rPr>
      <w:rFonts w:eastAsia="Calibri"/>
    </w:rPr>
  </w:style>
  <w:style w:type="paragraph" w:customStyle="1" w:styleId="contact-address1">
    <w:name w:val="contact-address1"/>
    <w:basedOn w:val="a"/>
    <w:rsid w:val="003E5AEE"/>
    <w:pPr>
      <w:spacing w:before="177"/>
    </w:pPr>
    <w:rPr>
      <w:rFonts w:eastAsia="Calibri"/>
    </w:rPr>
  </w:style>
  <w:style w:type="paragraph" w:customStyle="1" w:styleId="button1">
    <w:name w:val="button1"/>
    <w:basedOn w:val="a"/>
    <w:rsid w:val="003E5AEE"/>
    <w:pPr>
      <w:spacing w:before="177"/>
    </w:pPr>
    <w:rPr>
      <w:rFonts w:eastAsia="Calibri"/>
    </w:rPr>
  </w:style>
  <w:style w:type="paragraph" w:customStyle="1" w:styleId="jicons-icons1">
    <w:name w:val="jicons-icons1"/>
    <w:basedOn w:val="a"/>
    <w:rsid w:val="003E5AEE"/>
    <w:pPr>
      <w:spacing w:before="100" w:beforeAutospacing="1" w:after="100" w:afterAutospacing="1"/>
      <w:ind w:right="62"/>
    </w:pPr>
    <w:rPr>
      <w:rFonts w:eastAsia="Calibri"/>
    </w:rPr>
  </w:style>
  <w:style w:type="paragraph" w:customStyle="1" w:styleId="inputbox3">
    <w:name w:val="inputbox3"/>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formelm-area1">
    <w:name w:val="formelm-area1"/>
    <w:basedOn w:val="a"/>
    <w:rsid w:val="003E5AEE"/>
    <w:pPr>
      <w:spacing w:before="100" w:beforeAutospacing="1" w:after="100" w:afterAutospacing="1"/>
    </w:pPr>
    <w:rPr>
      <w:rFonts w:eastAsia="Calibri"/>
    </w:rPr>
  </w:style>
  <w:style w:type="paragraph" w:customStyle="1" w:styleId="moduletable1">
    <w:name w:val="moduletable1"/>
    <w:basedOn w:val="a"/>
    <w:rsid w:val="003E5AEE"/>
    <w:pPr>
      <w:spacing w:before="88" w:after="88"/>
    </w:pPr>
    <w:rPr>
      <w:rFonts w:eastAsia="Calibri"/>
      <w:sz w:val="9"/>
      <w:szCs w:val="9"/>
    </w:rPr>
  </w:style>
  <w:style w:type="paragraph" w:customStyle="1" w:styleId="moduletable2">
    <w:name w:val="moduletable2"/>
    <w:basedOn w:val="a"/>
    <w:rsid w:val="003E5AEE"/>
    <w:pPr>
      <w:spacing w:before="88" w:after="88"/>
    </w:pPr>
    <w:rPr>
      <w:rFonts w:eastAsia="Calibri"/>
      <w:sz w:val="9"/>
      <w:szCs w:val="9"/>
    </w:rPr>
  </w:style>
  <w:style w:type="paragraph" w:customStyle="1" w:styleId="media-support1">
    <w:name w:val="media-support1"/>
    <w:basedOn w:val="a"/>
    <w:rsid w:val="003E5AEE"/>
    <w:pPr>
      <w:spacing w:after="100" w:afterAutospacing="1"/>
      <w:jc w:val="center"/>
    </w:pPr>
    <w:rPr>
      <w:rFonts w:eastAsia="Calibri"/>
      <w:b/>
      <w:bCs/>
      <w:color w:val="888888"/>
      <w:sz w:val="18"/>
      <w:szCs w:val="18"/>
    </w:rPr>
  </w:style>
  <w:style w:type="paragraph" w:customStyle="1" w:styleId="jcemediabox-tooltip-top-left1">
    <w:name w:val="jcemediabox-tooltip-top-left1"/>
    <w:basedOn w:val="a"/>
    <w:rsid w:val="003E5AEE"/>
    <w:rPr>
      <w:rFonts w:eastAsia="Calibri"/>
      <w:sz w:val="10"/>
      <w:szCs w:val="10"/>
    </w:rPr>
  </w:style>
  <w:style w:type="paragraph" w:customStyle="1" w:styleId="jcemediabox-tooltip-top-right1">
    <w:name w:val="jcemediabox-tooltip-top-right1"/>
    <w:basedOn w:val="a"/>
    <w:rsid w:val="003E5AEE"/>
    <w:rPr>
      <w:rFonts w:eastAsia="Calibri"/>
      <w:sz w:val="10"/>
      <w:szCs w:val="10"/>
    </w:rPr>
  </w:style>
  <w:style w:type="paragraph" w:customStyle="1" w:styleId="jcemediabox-tooltip-top-center1">
    <w:name w:val="jcemediabox-tooltip-top-center1"/>
    <w:basedOn w:val="a"/>
    <w:rsid w:val="003E5AEE"/>
    <w:pPr>
      <w:shd w:val="clear" w:color="auto" w:fill="000000"/>
      <w:ind w:left="44" w:right="44"/>
    </w:pPr>
    <w:rPr>
      <w:rFonts w:eastAsia="Calibri"/>
      <w:sz w:val="10"/>
      <w:szCs w:val="10"/>
    </w:rPr>
  </w:style>
  <w:style w:type="paragraph" w:customStyle="1" w:styleId="jcemediabox-tooltip-middle-left1">
    <w:name w:val="jcemediabox-tooltip-middle-left1"/>
    <w:basedOn w:val="a"/>
    <w:rsid w:val="003E5AEE"/>
    <w:pPr>
      <w:shd w:val="clear" w:color="auto" w:fill="000000"/>
    </w:pPr>
    <w:rPr>
      <w:rFonts w:eastAsia="Calibri"/>
      <w:sz w:val="10"/>
      <w:szCs w:val="10"/>
    </w:rPr>
  </w:style>
  <w:style w:type="paragraph" w:customStyle="1" w:styleId="jcemediabox-tooltip-middle-right1">
    <w:name w:val="jcemediabox-tooltip-middle-right1"/>
    <w:basedOn w:val="a"/>
    <w:rsid w:val="003E5AEE"/>
    <w:pPr>
      <w:shd w:val="clear" w:color="auto" w:fill="000000"/>
    </w:pPr>
    <w:rPr>
      <w:rFonts w:eastAsia="Calibri"/>
      <w:sz w:val="10"/>
      <w:szCs w:val="10"/>
    </w:rPr>
  </w:style>
  <w:style w:type="paragraph" w:customStyle="1" w:styleId="jcemediabox-tooltip-middle-center1">
    <w:name w:val="jcemediabox-tooltip-middle-center1"/>
    <w:basedOn w:val="a"/>
    <w:rsid w:val="003E5AEE"/>
    <w:pPr>
      <w:shd w:val="clear" w:color="auto" w:fill="000000"/>
      <w:ind w:left="44" w:right="44"/>
    </w:pPr>
    <w:rPr>
      <w:rFonts w:eastAsia="Calibri"/>
      <w:sz w:val="10"/>
      <w:szCs w:val="10"/>
    </w:rPr>
  </w:style>
  <w:style w:type="paragraph" w:customStyle="1" w:styleId="jcemediabox-tooltip-bottom-left1">
    <w:name w:val="jcemediabox-tooltip-bottom-left1"/>
    <w:basedOn w:val="a"/>
    <w:rsid w:val="003E5AEE"/>
    <w:rPr>
      <w:rFonts w:eastAsia="Calibri"/>
      <w:sz w:val="10"/>
      <w:szCs w:val="10"/>
    </w:rPr>
  </w:style>
  <w:style w:type="paragraph" w:customStyle="1" w:styleId="jcemediabox-tooltip-bottom-center1">
    <w:name w:val="jcemediabox-tooltip-bottom-center1"/>
    <w:basedOn w:val="a"/>
    <w:rsid w:val="003E5AEE"/>
    <w:pPr>
      <w:shd w:val="clear" w:color="auto" w:fill="000000"/>
      <w:ind w:left="44" w:right="44"/>
    </w:pPr>
    <w:rPr>
      <w:rFonts w:eastAsia="Calibri"/>
      <w:sz w:val="10"/>
      <w:szCs w:val="10"/>
    </w:rPr>
  </w:style>
  <w:style w:type="paragraph" w:customStyle="1" w:styleId="jcemediabox-tooltip-bottom-right1">
    <w:name w:val="jcemediabox-tooltip-bottom-right1"/>
    <w:basedOn w:val="a"/>
    <w:rsid w:val="003E5AEE"/>
    <w:rPr>
      <w:rFonts w:eastAsia="Calibri"/>
      <w:sz w:val="10"/>
      <w:szCs w:val="10"/>
    </w:rPr>
  </w:style>
  <w:style w:type="character" w:customStyle="1" w:styleId="row-separator">
    <w:name w:val="row-separator"/>
    <w:rsid w:val="003E5AEE"/>
    <w:rPr>
      <w:vanish/>
    </w:rPr>
  </w:style>
  <w:style w:type="character" w:customStyle="1" w:styleId="contact-image1">
    <w:name w:val="contact-image1"/>
    <w:rsid w:val="003E5AEE"/>
  </w:style>
  <w:style w:type="character" w:customStyle="1" w:styleId="dropcap">
    <w:name w:val="dropcap"/>
    <w:rsid w:val="003E5AEE"/>
    <w:rPr>
      <w:rFonts w:ascii="Georgia" w:hAnsi="Georgia"/>
      <w:sz w:val="72"/>
    </w:rPr>
  </w:style>
  <w:style w:type="character" w:customStyle="1" w:styleId="jcemediabox-zoom-span">
    <w:name w:val="jcemediabox-zoom-span"/>
    <w:rsid w:val="003E5AEE"/>
    <w:rPr>
      <w:rFonts w:cs="Times New Roman"/>
    </w:rPr>
  </w:style>
  <w:style w:type="character" w:customStyle="1" w:styleId="jcemediabox-zoom-image">
    <w:name w:val="jcemediabox-zoom-image"/>
    <w:rsid w:val="003E5AEE"/>
    <w:rPr>
      <w:rFonts w:cs="Times New Roman"/>
    </w:rPr>
  </w:style>
  <w:style w:type="character" w:customStyle="1" w:styleId="separator">
    <w:name w:val="separator"/>
    <w:rsid w:val="003E5AEE"/>
    <w:rPr>
      <w:rFonts w:cs="Times New Roman"/>
    </w:rPr>
  </w:style>
  <w:style w:type="character" w:customStyle="1" w:styleId="item-title">
    <w:name w:val="item-title"/>
    <w:rsid w:val="003E5AEE"/>
    <w:rPr>
      <w:rFonts w:cs="Times New Roman"/>
    </w:rPr>
  </w:style>
  <w:style w:type="character" w:customStyle="1" w:styleId="separator1">
    <w:name w:val="separator1"/>
    <w:rsid w:val="003E5AEE"/>
    <w:rPr>
      <w:color w:val="CCCCCC"/>
      <w:sz w:val="12"/>
      <w:u w:val="none"/>
      <w:effect w:val="none"/>
      <w:bdr w:val="single" w:sz="4" w:space="0" w:color="0F0F85" w:frame="1"/>
      <w:shd w:val="clear" w:color="auto" w:fill="0F0F85"/>
    </w:rPr>
  </w:style>
  <w:style w:type="character" w:customStyle="1" w:styleId="separator2">
    <w:name w:val="separator2"/>
    <w:rsid w:val="003E5AEE"/>
    <w:rPr>
      <w:color w:val="A6A6A6"/>
      <w:sz w:val="11"/>
      <w:u w:val="none"/>
      <w:effect w:val="none"/>
      <w:bdr w:val="single" w:sz="4" w:space="0" w:color="1515BD" w:frame="1"/>
      <w:shd w:val="clear" w:color="auto" w:fill="0F0F85"/>
    </w:rPr>
  </w:style>
  <w:style w:type="character" w:customStyle="1" w:styleId="separator3">
    <w:name w:val="separator3"/>
    <w:rsid w:val="003E5AEE"/>
    <w:rPr>
      <w:color w:val="333333"/>
      <w:u w:val="none"/>
      <w:effect w:val="none"/>
    </w:rPr>
  </w:style>
  <w:style w:type="character" w:customStyle="1" w:styleId="item-title1">
    <w:name w:val="item-title1"/>
    <w:rsid w:val="003E5AEE"/>
    <w:rPr>
      <w:b/>
      <w:sz w:val="29"/>
    </w:rPr>
  </w:style>
  <w:style w:type="character" w:customStyle="1" w:styleId="separator4">
    <w:name w:val="separator4"/>
    <w:rsid w:val="003E5AEE"/>
    <w:rPr>
      <w:color w:val="CCCCCC"/>
      <w:sz w:val="12"/>
      <w:u w:val="none"/>
      <w:effect w:val="none"/>
      <w:bdr w:val="single" w:sz="4" w:space="0" w:color="0F0F85" w:frame="1"/>
      <w:shd w:val="clear" w:color="auto" w:fill="0F0F85"/>
    </w:rPr>
  </w:style>
  <w:style w:type="character" w:customStyle="1" w:styleId="jcemediabox-zoom-span1">
    <w:name w:val="jcemediabox-zoom-span1"/>
    <w:rsid w:val="003E5AEE"/>
    <w:rPr>
      <w:sz w:val="24"/>
      <w:bdr w:val="none" w:sz="0" w:space="0" w:color="auto" w:frame="1"/>
      <w:vertAlign w:val="baseline"/>
    </w:rPr>
  </w:style>
  <w:style w:type="character" w:customStyle="1" w:styleId="jcemediabox-zoom-image1">
    <w:name w:val="jcemediabox-zoom-image1"/>
    <w:rsid w:val="003E5AEE"/>
    <w:rPr>
      <w:bdr w:val="none" w:sz="0" w:space="0" w:color="auto" w:frame="1"/>
      <w:vertAlign w:val="baseline"/>
    </w:rPr>
  </w:style>
  <w:style w:type="character" w:customStyle="1" w:styleId="heckl1">
    <w:name w:val="heckl1"/>
    <w:rsid w:val="003E5AEE"/>
    <w:rPr>
      <w:bdr w:val="single" w:sz="36" w:space="0" w:color="05074F" w:frame="1"/>
    </w:rPr>
  </w:style>
  <w:style w:type="character" w:customStyle="1" w:styleId="heckr1">
    <w:name w:val="heckr1"/>
    <w:rsid w:val="003E5AEE"/>
    <w:rPr>
      <w:bdr w:val="single" w:sz="36" w:space="0" w:color="05074F" w:frame="1"/>
    </w:rPr>
  </w:style>
  <w:style w:type="character" w:customStyle="1" w:styleId="h3eckl1">
    <w:name w:val="h3eckl1"/>
    <w:rsid w:val="003E5AEE"/>
    <w:rPr>
      <w:bdr w:val="single" w:sz="36" w:space="0" w:color="222222" w:frame="1"/>
    </w:rPr>
  </w:style>
  <w:style w:type="character" w:customStyle="1" w:styleId="shadow-left2">
    <w:name w:val="shadow-left2"/>
    <w:rsid w:val="003E5AEE"/>
  </w:style>
  <w:style w:type="character" w:customStyle="1" w:styleId="shadow-right2">
    <w:name w:val="shadow-right2"/>
    <w:rsid w:val="003E5AEE"/>
  </w:style>
  <w:style w:type="paragraph" w:customStyle="1" w:styleId="formattexttopleveltext">
    <w:name w:val="formattext topleveltext"/>
    <w:basedOn w:val="a"/>
    <w:rsid w:val="003E5AEE"/>
    <w:pPr>
      <w:spacing w:before="100" w:beforeAutospacing="1" w:after="100" w:afterAutospacing="1"/>
    </w:pPr>
    <w:rPr>
      <w:rFonts w:eastAsia="Calibri"/>
    </w:rPr>
  </w:style>
  <w:style w:type="paragraph" w:customStyle="1" w:styleId="formattexttopleveltextcentertext">
    <w:name w:val="formattext topleveltext centertext"/>
    <w:basedOn w:val="a"/>
    <w:rsid w:val="003E5AEE"/>
    <w:pPr>
      <w:spacing w:before="100" w:beforeAutospacing="1" w:after="100" w:afterAutospacing="1"/>
    </w:pPr>
    <w:rPr>
      <w:rFonts w:eastAsia="Calibri"/>
    </w:rPr>
  </w:style>
  <w:style w:type="paragraph" w:customStyle="1" w:styleId="formattext">
    <w:name w:val="formattext"/>
    <w:basedOn w:val="a"/>
    <w:rsid w:val="003E5AEE"/>
    <w:pPr>
      <w:spacing w:before="100" w:beforeAutospacing="1" w:after="100" w:afterAutospacing="1"/>
    </w:pPr>
    <w:rPr>
      <w:rFonts w:eastAsia="Calibri"/>
    </w:rPr>
  </w:style>
  <w:style w:type="paragraph" w:customStyle="1" w:styleId="af9">
    <w:name w:val="Знак Знак Знак Знак Знак Знак Знак Знак Знак Знак Знак Знак Знак"/>
    <w:basedOn w:val="a"/>
    <w:rsid w:val="003E5AEE"/>
    <w:pPr>
      <w:widowControl w:val="0"/>
      <w:adjustRightInd w:val="0"/>
      <w:spacing w:after="160" w:line="240" w:lineRule="exact"/>
      <w:jc w:val="right"/>
    </w:pPr>
    <w:rPr>
      <w:rFonts w:eastAsia="Calibri"/>
      <w:sz w:val="20"/>
      <w:szCs w:val="20"/>
      <w:lang w:val="en-GB" w:eastAsia="en-US"/>
    </w:rPr>
  </w:style>
  <w:style w:type="paragraph" w:customStyle="1" w:styleId="14">
    <w:name w:val="Знак Знак Знак1"/>
    <w:basedOn w:val="a"/>
    <w:rsid w:val="003E5AEE"/>
    <w:pPr>
      <w:spacing w:after="160" w:line="240" w:lineRule="exact"/>
    </w:pPr>
    <w:rPr>
      <w:rFonts w:ascii="Verdana" w:eastAsia="Calibri" w:hAnsi="Verdana" w:cs="Verdana"/>
      <w:sz w:val="20"/>
      <w:szCs w:val="20"/>
      <w:lang w:val="en-US" w:eastAsia="en-US"/>
    </w:rPr>
  </w:style>
  <w:style w:type="paragraph" w:customStyle="1" w:styleId="ListParagraph1">
    <w:name w:val="List Paragraph1"/>
    <w:basedOn w:val="a"/>
    <w:rsid w:val="003E5AEE"/>
    <w:pPr>
      <w:ind w:left="720"/>
    </w:pPr>
    <w:rPr>
      <w:rFonts w:eastAsia="Calibri"/>
      <w:sz w:val="20"/>
      <w:szCs w:val="20"/>
    </w:rPr>
  </w:style>
  <w:style w:type="paragraph" w:customStyle="1" w:styleId="BodyText21">
    <w:name w:val="Body Text 21"/>
    <w:basedOn w:val="a"/>
    <w:rsid w:val="003E5AEE"/>
    <w:pPr>
      <w:widowControl w:val="0"/>
      <w:jc w:val="both"/>
    </w:pPr>
    <w:rPr>
      <w:rFonts w:eastAsia="Calibri"/>
      <w:szCs w:val="20"/>
    </w:rPr>
  </w:style>
  <w:style w:type="character" w:customStyle="1" w:styleId="afa">
    <w:name w:val="Основной текст_"/>
    <w:link w:val="64"/>
    <w:locked/>
    <w:rsid w:val="003E5AEE"/>
    <w:rPr>
      <w:sz w:val="28"/>
      <w:shd w:val="clear" w:color="auto" w:fill="FFFFFF"/>
      <w:lang w:bidi="ar-SA"/>
    </w:rPr>
  </w:style>
  <w:style w:type="paragraph" w:customStyle="1" w:styleId="64">
    <w:name w:val="Основной текст64"/>
    <w:basedOn w:val="a"/>
    <w:link w:val="afa"/>
    <w:rsid w:val="003E5AEE"/>
    <w:pPr>
      <w:shd w:val="clear" w:color="auto" w:fill="FFFFFF"/>
      <w:spacing w:before="300" w:line="355" w:lineRule="exact"/>
      <w:ind w:hanging="340"/>
      <w:jc w:val="both"/>
    </w:pPr>
    <w:rPr>
      <w:sz w:val="28"/>
      <w:szCs w:val="20"/>
      <w:shd w:val="clear" w:color="auto" w:fill="FFFFFF"/>
      <w:lang w:val="ru-RU" w:eastAsia="ru-RU"/>
    </w:rPr>
  </w:style>
  <w:style w:type="character" w:customStyle="1" w:styleId="9">
    <w:name w:val="Основной текст9"/>
    <w:rsid w:val="003E5AEE"/>
  </w:style>
  <w:style w:type="character" w:customStyle="1" w:styleId="100">
    <w:name w:val="Основной текст10"/>
    <w:rsid w:val="003E5AEE"/>
  </w:style>
  <w:style w:type="character" w:customStyle="1" w:styleId="130">
    <w:name w:val="Основной текст + 13"/>
    <w:aliases w:val="5 pt,Полужирный"/>
    <w:rsid w:val="003E5AEE"/>
    <w:rPr>
      <w:rFonts w:ascii="Times New Roman" w:hAnsi="Times New Roman"/>
      <w:b/>
      <w:sz w:val="27"/>
      <w:shd w:val="clear" w:color="auto" w:fill="FFFFFF"/>
    </w:rPr>
  </w:style>
  <w:style w:type="character" w:customStyle="1" w:styleId="120">
    <w:name w:val="Основной текст12"/>
    <w:rsid w:val="003E5AEE"/>
  </w:style>
  <w:style w:type="character" w:customStyle="1" w:styleId="131">
    <w:name w:val="Основной текст13"/>
    <w:rsid w:val="003E5AEE"/>
  </w:style>
  <w:style w:type="character" w:customStyle="1" w:styleId="140">
    <w:name w:val="Основной текст14"/>
    <w:rsid w:val="003E5AEE"/>
  </w:style>
  <w:style w:type="character" w:customStyle="1" w:styleId="15">
    <w:name w:val="Основной текст15"/>
    <w:rsid w:val="003E5AEE"/>
  </w:style>
  <w:style w:type="character" w:customStyle="1" w:styleId="220">
    <w:name w:val="Основной текст22"/>
    <w:rsid w:val="003E5AEE"/>
    <w:rPr>
      <w:rFonts w:ascii="Times New Roman" w:hAnsi="Times New Roman"/>
      <w:spacing w:val="0"/>
      <w:sz w:val="28"/>
      <w:shd w:val="clear" w:color="auto" w:fill="FFFFFF"/>
    </w:rPr>
  </w:style>
  <w:style w:type="character" w:customStyle="1" w:styleId="230">
    <w:name w:val="Основной текст23"/>
    <w:rsid w:val="003E5AEE"/>
    <w:rPr>
      <w:rFonts w:ascii="Times New Roman" w:hAnsi="Times New Roman"/>
      <w:spacing w:val="0"/>
      <w:sz w:val="28"/>
      <w:shd w:val="clear" w:color="auto" w:fill="FFFFFF"/>
    </w:rPr>
  </w:style>
  <w:style w:type="character" w:customStyle="1" w:styleId="25">
    <w:name w:val="Основной текст25"/>
    <w:rsid w:val="003E5AEE"/>
    <w:rPr>
      <w:rFonts w:ascii="Times New Roman" w:hAnsi="Times New Roman"/>
      <w:spacing w:val="0"/>
      <w:sz w:val="28"/>
      <w:shd w:val="clear" w:color="auto" w:fill="FFFFFF"/>
    </w:rPr>
  </w:style>
  <w:style w:type="character" w:customStyle="1" w:styleId="26">
    <w:name w:val="Основной текст26"/>
    <w:rsid w:val="003E5AEE"/>
    <w:rPr>
      <w:rFonts w:ascii="Times New Roman" w:hAnsi="Times New Roman"/>
      <w:spacing w:val="0"/>
      <w:sz w:val="28"/>
      <w:shd w:val="clear" w:color="auto" w:fill="FFFFFF"/>
    </w:rPr>
  </w:style>
  <w:style w:type="character" w:customStyle="1" w:styleId="29">
    <w:name w:val="Основной текст29"/>
    <w:rsid w:val="003E5AEE"/>
    <w:rPr>
      <w:rFonts w:ascii="Times New Roman" w:hAnsi="Times New Roman"/>
      <w:spacing w:val="0"/>
      <w:sz w:val="28"/>
      <w:shd w:val="clear" w:color="auto" w:fill="FFFFFF"/>
    </w:rPr>
  </w:style>
  <w:style w:type="character" w:customStyle="1" w:styleId="300">
    <w:name w:val="Основной текст30"/>
    <w:rsid w:val="003E5AEE"/>
    <w:rPr>
      <w:rFonts w:ascii="Times New Roman" w:hAnsi="Times New Roman"/>
      <w:spacing w:val="0"/>
      <w:sz w:val="28"/>
      <w:shd w:val="clear" w:color="auto" w:fill="FFFFFF"/>
    </w:rPr>
  </w:style>
  <w:style w:type="character" w:customStyle="1" w:styleId="310">
    <w:name w:val="Основной текст31"/>
    <w:rsid w:val="003E5AEE"/>
    <w:rPr>
      <w:rFonts w:ascii="Times New Roman" w:hAnsi="Times New Roman"/>
      <w:spacing w:val="0"/>
      <w:sz w:val="28"/>
      <w:shd w:val="clear" w:color="auto" w:fill="FFFFFF"/>
    </w:rPr>
  </w:style>
  <w:style w:type="character" w:customStyle="1" w:styleId="320">
    <w:name w:val="Основной текст32"/>
    <w:rsid w:val="003E5AEE"/>
    <w:rPr>
      <w:rFonts w:ascii="Times New Roman" w:hAnsi="Times New Roman"/>
      <w:spacing w:val="0"/>
      <w:sz w:val="28"/>
      <w:shd w:val="clear" w:color="auto" w:fill="FFFFFF"/>
    </w:rPr>
  </w:style>
  <w:style w:type="character" w:customStyle="1" w:styleId="340">
    <w:name w:val="Основной текст34"/>
    <w:rsid w:val="003E5AEE"/>
    <w:rPr>
      <w:rFonts w:ascii="Times New Roman" w:hAnsi="Times New Roman"/>
      <w:spacing w:val="0"/>
      <w:sz w:val="28"/>
      <w:shd w:val="clear" w:color="auto" w:fill="FFFFFF"/>
    </w:rPr>
  </w:style>
  <w:style w:type="character" w:customStyle="1" w:styleId="350">
    <w:name w:val="Основной текст35"/>
    <w:rsid w:val="003E5AEE"/>
    <w:rPr>
      <w:rFonts w:ascii="Times New Roman" w:hAnsi="Times New Roman"/>
      <w:spacing w:val="0"/>
      <w:sz w:val="28"/>
      <w:shd w:val="clear" w:color="auto" w:fill="FFFFFF"/>
    </w:rPr>
  </w:style>
  <w:style w:type="character" w:customStyle="1" w:styleId="360">
    <w:name w:val="Основной текст36"/>
    <w:rsid w:val="003E5AEE"/>
    <w:rPr>
      <w:rFonts w:ascii="Times New Roman" w:hAnsi="Times New Roman"/>
      <w:spacing w:val="0"/>
      <w:sz w:val="28"/>
      <w:shd w:val="clear" w:color="auto" w:fill="FFFFFF"/>
    </w:rPr>
  </w:style>
  <w:style w:type="character" w:customStyle="1" w:styleId="37">
    <w:name w:val="Основной текст37"/>
    <w:rsid w:val="003E5AEE"/>
    <w:rPr>
      <w:rFonts w:ascii="Times New Roman" w:hAnsi="Times New Roman"/>
      <w:spacing w:val="0"/>
      <w:sz w:val="28"/>
      <w:shd w:val="clear" w:color="auto" w:fill="FFFFFF"/>
    </w:rPr>
  </w:style>
  <w:style w:type="character" w:customStyle="1" w:styleId="38">
    <w:name w:val="Основной текст38"/>
    <w:rsid w:val="003E5AEE"/>
    <w:rPr>
      <w:rFonts w:ascii="Times New Roman" w:hAnsi="Times New Roman"/>
      <w:spacing w:val="0"/>
      <w:sz w:val="28"/>
      <w:shd w:val="clear" w:color="auto" w:fill="FFFFFF"/>
    </w:rPr>
  </w:style>
  <w:style w:type="character" w:customStyle="1" w:styleId="39">
    <w:name w:val="Основной текст39"/>
    <w:rsid w:val="003E5AEE"/>
    <w:rPr>
      <w:rFonts w:ascii="Times New Roman" w:hAnsi="Times New Roman"/>
      <w:spacing w:val="0"/>
      <w:sz w:val="28"/>
      <w:shd w:val="clear" w:color="auto" w:fill="FFFFFF"/>
    </w:rPr>
  </w:style>
  <w:style w:type="character" w:customStyle="1" w:styleId="400">
    <w:name w:val="Основной текст40"/>
    <w:rsid w:val="003E5AEE"/>
    <w:rPr>
      <w:rFonts w:ascii="Times New Roman" w:hAnsi="Times New Roman"/>
      <w:spacing w:val="0"/>
      <w:sz w:val="28"/>
      <w:shd w:val="clear" w:color="auto" w:fill="FFFFFF"/>
    </w:rPr>
  </w:style>
  <w:style w:type="character" w:customStyle="1" w:styleId="41">
    <w:name w:val="Основной текст41"/>
    <w:rsid w:val="003E5AEE"/>
    <w:rPr>
      <w:rFonts w:ascii="Times New Roman" w:hAnsi="Times New Roman"/>
      <w:spacing w:val="0"/>
      <w:sz w:val="28"/>
      <w:shd w:val="clear" w:color="auto" w:fill="FFFFFF"/>
    </w:rPr>
  </w:style>
  <w:style w:type="character" w:customStyle="1" w:styleId="42">
    <w:name w:val="Основной текст42"/>
    <w:rsid w:val="003E5AEE"/>
    <w:rPr>
      <w:rFonts w:ascii="Times New Roman" w:hAnsi="Times New Roman"/>
      <w:spacing w:val="0"/>
      <w:sz w:val="28"/>
      <w:shd w:val="clear" w:color="auto" w:fill="FFFFFF"/>
    </w:rPr>
  </w:style>
  <w:style w:type="character" w:customStyle="1" w:styleId="43">
    <w:name w:val="Основной текст43"/>
    <w:rsid w:val="003E5AEE"/>
    <w:rPr>
      <w:rFonts w:ascii="Times New Roman" w:hAnsi="Times New Roman"/>
      <w:spacing w:val="0"/>
      <w:sz w:val="28"/>
      <w:shd w:val="clear" w:color="auto" w:fill="FFFFFF"/>
    </w:rPr>
  </w:style>
  <w:style w:type="character" w:customStyle="1" w:styleId="44">
    <w:name w:val="Основной текст44"/>
    <w:rsid w:val="003E5AEE"/>
    <w:rPr>
      <w:rFonts w:ascii="Times New Roman" w:hAnsi="Times New Roman"/>
      <w:spacing w:val="0"/>
      <w:sz w:val="28"/>
      <w:shd w:val="clear" w:color="auto" w:fill="FFFFFF"/>
    </w:rPr>
  </w:style>
  <w:style w:type="character" w:customStyle="1" w:styleId="48">
    <w:name w:val="Основной текст48"/>
    <w:rsid w:val="003E5AEE"/>
    <w:rPr>
      <w:rFonts w:ascii="Times New Roman" w:hAnsi="Times New Roman"/>
      <w:spacing w:val="0"/>
      <w:sz w:val="28"/>
      <w:shd w:val="clear" w:color="auto" w:fill="FFFFFF"/>
    </w:rPr>
  </w:style>
  <w:style w:type="character" w:customStyle="1" w:styleId="500">
    <w:name w:val="Основной текст50"/>
    <w:rsid w:val="003E5AEE"/>
    <w:rPr>
      <w:rFonts w:ascii="Times New Roman" w:hAnsi="Times New Roman"/>
      <w:spacing w:val="0"/>
      <w:sz w:val="28"/>
      <w:shd w:val="clear" w:color="auto" w:fill="FFFFFF"/>
    </w:rPr>
  </w:style>
  <w:style w:type="character" w:customStyle="1" w:styleId="51">
    <w:name w:val="Основной текст51"/>
    <w:rsid w:val="003E5AEE"/>
    <w:rPr>
      <w:rFonts w:ascii="Times New Roman" w:hAnsi="Times New Roman"/>
      <w:spacing w:val="0"/>
      <w:sz w:val="28"/>
      <w:shd w:val="clear" w:color="auto" w:fill="FFFFFF"/>
    </w:rPr>
  </w:style>
  <w:style w:type="character" w:customStyle="1" w:styleId="53">
    <w:name w:val="Основной текст53"/>
    <w:rsid w:val="003E5AEE"/>
    <w:rPr>
      <w:rFonts w:ascii="Times New Roman" w:hAnsi="Times New Roman"/>
      <w:spacing w:val="0"/>
      <w:sz w:val="28"/>
      <w:shd w:val="clear" w:color="auto" w:fill="FFFFFF"/>
    </w:rPr>
  </w:style>
  <w:style w:type="character" w:customStyle="1" w:styleId="54">
    <w:name w:val="Основной текст54"/>
    <w:rsid w:val="003E5AEE"/>
    <w:rPr>
      <w:rFonts w:ascii="Times New Roman" w:hAnsi="Times New Roman"/>
      <w:spacing w:val="0"/>
      <w:sz w:val="28"/>
      <w:shd w:val="clear" w:color="auto" w:fill="FFFFFF"/>
    </w:rPr>
  </w:style>
  <w:style w:type="character" w:customStyle="1" w:styleId="55">
    <w:name w:val="Основной текст55"/>
    <w:rsid w:val="003E5AEE"/>
    <w:rPr>
      <w:rFonts w:ascii="Times New Roman" w:hAnsi="Times New Roman"/>
      <w:spacing w:val="0"/>
      <w:sz w:val="28"/>
      <w:shd w:val="clear" w:color="auto" w:fill="FFFFFF"/>
    </w:rPr>
  </w:style>
  <w:style w:type="character" w:customStyle="1" w:styleId="57">
    <w:name w:val="Основной текст57"/>
    <w:rsid w:val="003E5AEE"/>
    <w:rPr>
      <w:rFonts w:ascii="Times New Roman" w:hAnsi="Times New Roman"/>
      <w:spacing w:val="0"/>
      <w:sz w:val="28"/>
      <w:shd w:val="clear" w:color="auto" w:fill="FFFFFF"/>
    </w:rPr>
  </w:style>
  <w:style w:type="character" w:customStyle="1" w:styleId="58">
    <w:name w:val="Основной текст58"/>
    <w:rsid w:val="003E5AEE"/>
    <w:rPr>
      <w:rFonts w:ascii="Times New Roman" w:hAnsi="Times New Roman"/>
      <w:spacing w:val="0"/>
      <w:sz w:val="28"/>
      <w:shd w:val="clear" w:color="auto" w:fill="FFFFFF"/>
    </w:rPr>
  </w:style>
  <w:style w:type="character" w:customStyle="1" w:styleId="59">
    <w:name w:val="Основной текст59"/>
    <w:rsid w:val="003E5AEE"/>
    <w:rPr>
      <w:rFonts w:ascii="Times New Roman" w:hAnsi="Times New Roman"/>
      <w:spacing w:val="0"/>
      <w:sz w:val="28"/>
      <w:shd w:val="clear" w:color="auto" w:fill="FFFFFF"/>
    </w:rPr>
  </w:style>
  <w:style w:type="character" w:customStyle="1" w:styleId="600">
    <w:name w:val="Основной текст60"/>
    <w:rsid w:val="003E5AEE"/>
    <w:rPr>
      <w:rFonts w:ascii="Times New Roman" w:hAnsi="Times New Roman"/>
      <w:spacing w:val="0"/>
      <w:sz w:val="28"/>
      <w:shd w:val="clear" w:color="auto" w:fill="FFFFFF"/>
    </w:rPr>
  </w:style>
  <w:style w:type="character" w:customStyle="1" w:styleId="8">
    <w:name w:val="Основной текст + 8"/>
    <w:aliases w:val="5 pt1,Полужирный1,Интервал 0 pt"/>
    <w:rsid w:val="003E5AEE"/>
    <w:rPr>
      <w:rFonts w:ascii="Times New Roman" w:hAnsi="Times New Roman"/>
      <w:b/>
      <w:spacing w:val="10"/>
      <w:sz w:val="17"/>
      <w:shd w:val="clear" w:color="auto" w:fill="FFFFFF"/>
    </w:rPr>
  </w:style>
  <w:style w:type="character" w:customStyle="1" w:styleId="61">
    <w:name w:val="Основной текст61"/>
    <w:rsid w:val="003E5AEE"/>
    <w:rPr>
      <w:rFonts w:ascii="Times New Roman" w:hAnsi="Times New Roman"/>
      <w:spacing w:val="0"/>
      <w:sz w:val="28"/>
      <w:shd w:val="clear" w:color="auto" w:fill="FFFFFF"/>
    </w:rPr>
  </w:style>
  <w:style w:type="character" w:customStyle="1" w:styleId="63">
    <w:name w:val="Основной текст63"/>
    <w:rsid w:val="003E5AEE"/>
    <w:rPr>
      <w:rFonts w:ascii="Times New Roman" w:hAnsi="Times New Roman"/>
      <w:spacing w:val="0"/>
      <w:sz w:val="28"/>
      <w:shd w:val="clear" w:color="auto" w:fill="FFFFFF"/>
    </w:rPr>
  </w:style>
  <w:style w:type="paragraph" w:customStyle="1" w:styleId="ListParagraph">
    <w:name w:val="List Paragraph"/>
    <w:basedOn w:val="a"/>
    <w:rsid w:val="003E5AEE"/>
    <w:pPr>
      <w:spacing w:after="200" w:line="276" w:lineRule="auto"/>
      <w:ind w:left="720"/>
      <w:contextualSpacing/>
    </w:pPr>
    <w:rPr>
      <w:rFonts w:ascii="Calibri" w:eastAsia="Calibri" w:hAnsi="Calibri"/>
      <w:sz w:val="22"/>
      <w:szCs w:val="22"/>
    </w:rPr>
  </w:style>
  <w:style w:type="character" w:customStyle="1" w:styleId="msonormal0">
    <w:name w:val="msonormal"/>
    <w:rsid w:val="003E5AEE"/>
  </w:style>
  <w:style w:type="character" w:customStyle="1" w:styleId="FontStyle21">
    <w:name w:val="Font Style21"/>
    <w:rsid w:val="00A51E6B"/>
    <w:rPr>
      <w:rFonts w:ascii="Times New Roman" w:hAnsi="Times New Roman" w:cs="Times New Roman" w:hint="default"/>
      <w:sz w:val="28"/>
      <w:szCs w:val="28"/>
    </w:rPr>
  </w:style>
  <w:style w:type="paragraph" w:styleId="afb">
    <w:name w:val="footnote text"/>
    <w:basedOn w:val="a"/>
    <w:link w:val="afc"/>
    <w:semiHidden/>
    <w:rsid w:val="00ED06D0"/>
    <w:rPr>
      <w:sz w:val="20"/>
      <w:szCs w:val="20"/>
    </w:rPr>
  </w:style>
  <w:style w:type="character" w:customStyle="1" w:styleId="afc">
    <w:name w:val="Текст сноски Знак"/>
    <w:link w:val="afb"/>
    <w:semiHidden/>
    <w:locked/>
    <w:rsid w:val="00ED06D0"/>
    <w:rPr>
      <w:lang w:val="ru-RU" w:eastAsia="ru-RU" w:bidi="ar-SA"/>
    </w:rPr>
  </w:style>
  <w:style w:type="character" w:customStyle="1" w:styleId="90">
    <w:name w:val=" Знак Знак9"/>
    <w:locked/>
    <w:rsid w:val="00ED06D0"/>
    <w:rPr>
      <w:sz w:val="24"/>
      <w:szCs w:val="24"/>
      <w:lang w:val="x-none" w:eastAsia="x-none" w:bidi="ar-SA"/>
    </w:rPr>
  </w:style>
  <w:style w:type="character" w:styleId="afd">
    <w:name w:val="page number"/>
    <w:basedOn w:val="a0"/>
    <w:rsid w:val="00ED06D0"/>
  </w:style>
  <w:style w:type="paragraph" w:customStyle="1" w:styleId="1-21">
    <w:name w:val="Средняя сетка 1 - Акцент 21"/>
    <w:basedOn w:val="a"/>
    <w:qFormat/>
    <w:rsid w:val="00ED06D0"/>
    <w:pPr>
      <w:spacing w:after="200" w:line="276" w:lineRule="auto"/>
      <w:ind w:left="720"/>
      <w:contextualSpacing/>
    </w:pPr>
    <w:rPr>
      <w:rFonts w:ascii="Calibri" w:eastAsia="Calibri" w:hAnsi="Calibri"/>
      <w:sz w:val="22"/>
      <w:szCs w:val="22"/>
      <w:lang w:eastAsia="en-US"/>
    </w:rPr>
  </w:style>
  <w:style w:type="character" w:styleId="afe">
    <w:name w:val="annotation reference"/>
    <w:rsid w:val="00ED06D0"/>
    <w:rPr>
      <w:sz w:val="18"/>
      <w:szCs w:val="18"/>
    </w:rPr>
  </w:style>
  <w:style w:type="paragraph" w:styleId="aff">
    <w:name w:val="annotation text"/>
    <w:basedOn w:val="a"/>
    <w:link w:val="aff0"/>
    <w:rsid w:val="00ED06D0"/>
    <w:rPr>
      <w:lang w:val="x-none" w:eastAsia="x-none"/>
    </w:rPr>
  </w:style>
  <w:style w:type="character" w:customStyle="1" w:styleId="aff0">
    <w:name w:val="Текст примечания Знак"/>
    <w:link w:val="aff"/>
    <w:rsid w:val="00ED06D0"/>
    <w:rPr>
      <w:sz w:val="24"/>
      <w:szCs w:val="24"/>
      <w:lang w:val="x-none" w:eastAsia="x-none" w:bidi="ar-SA"/>
    </w:rPr>
  </w:style>
  <w:style w:type="paragraph" w:styleId="aff1">
    <w:name w:val="annotation subject"/>
    <w:basedOn w:val="aff"/>
    <w:next w:val="aff"/>
    <w:link w:val="aff2"/>
    <w:rsid w:val="00ED06D0"/>
    <w:rPr>
      <w:b/>
      <w:bCs/>
    </w:rPr>
  </w:style>
  <w:style w:type="character" w:customStyle="1" w:styleId="aff2">
    <w:name w:val="Тема примечания Знак"/>
    <w:link w:val="aff1"/>
    <w:rsid w:val="00ED06D0"/>
    <w:rPr>
      <w:b/>
      <w:bCs/>
      <w:sz w:val="24"/>
      <w:szCs w:val="24"/>
      <w:lang w:val="x-none" w:eastAsia="x-none" w:bidi="ar-SA"/>
    </w:rPr>
  </w:style>
  <w:style w:type="paragraph" w:customStyle="1" w:styleId="aff3">
    <w:name w:val=" Знак Знак Знак Знак"/>
    <w:basedOn w:val="a"/>
    <w:rsid w:val="00ED06D0"/>
    <w:pPr>
      <w:spacing w:before="100" w:beforeAutospacing="1" w:after="100" w:afterAutospacing="1"/>
    </w:pPr>
    <w:rPr>
      <w:rFonts w:ascii="Tahoma" w:hAnsi="Tahoma"/>
      <w:sz w:val="20"/>
      <w:szCs w:val="20"/>
      <w:lang w:val="en-US" w:eastAsia="en-US"/>
    </w:rPr>
  </w:style>
  <w:style w:type="character" w:customStyle="1" w:styleId="52">
    <w:name w:val=" Знак Знак5"/>
    <w:rsid w:val="00ED06D0"/>
    <w:rPr>
      <w:sz w:val="28"/>
      <w:lang w:val="x-none" w:eastAsia="x-none" w:bidi="ar-SA"/>
    </w:rPr>
  </w:style>
  <w:style w:type="paragraph" w:customStyle="1" w:styleId="-11">
    <w:name w:val="Цветная заливка - Акцент 11"/>
    <w:hidden/>
    <w:rsid w:val="00ED06D0"/>
    <w:rPr>
      <w:sz w:val="24"/>
      <w:szCs w:val="24"/>
    </w:rPr>
  </w:style>
  <w:style w:type="character" w:customStyle="1" w:styleId="16">
    <w:name w:val="Тема примечания Знак1"/>
    <w:locked/>
    <w:rsid w:val="00ED06D0"/>
    <w:rPr>
      <w:rFonts w:cs="Times New Roman"/>
      <w:b/>
      <w:bCs/>
      <w:sz w:val="24"/>
      <w:szCs w:val="24"/>
    </w:rPr>
  </w:style>
  <w:style w:type="paragraph" w:customStyle="1" w:styleId="aff4">
    <w:name w:val="÷¬__ ÷¬__ ÷¬__ ÷¬__"/>
    <w:basedOn w:val="a"/>
    <w:rsid w:val="00ED06D0"/>
    <w:pPr>
      <w:spacing w:before="100" w:beforeAutospacing="1" w:after="100" w:afterAutospacing="1"/>
    </w:pPr>
    <w:rPr>
      <w:rFonts w:ascii="Tahoma" w:hAnsi="Tahoma"/>
      <w:sz w:val="20"/>
      <w:szCs w:val="20"/>
      <w:lang w:val="en-US" w:eastAsia="en-US"/>
    </w:rPr>
  </w:style>
  <w:style w:type="character" w:customStyle="1" w:styleId="45">
    <w:name w:val=" Знак Знак4"/>
    <w:rsid w:val="00ED06D0"/>
    <w:rPr>
      <w:sz w:val="24"/>
      <w:szCs w:val="24"/>
      <w:lang w:val="ru-RU" w:eastAsia="ru-RU" w:bidi="ar-SA"/>
    </w:rPr>
  </w:style>
  <w:style w:type="paragraph" w:styleId="aff5">
    <w:name w:val="List Paragraph"/>
    <w:basedOn w:val="a"/>
    <w:qFormat/>
    <w:rsid w:val="00ED06D0"/>
    <w:pPr>
      <w:ind w:left="708"/>
    </w:pPr>
  </w:style>
  <w:style w:type="paragraph" w:customStyle="1" w:styleId="ConsPlusCell">
    <w:name w:val="ConsPlusCell"/>
    <w:rsid w:val="00ED06D0"/>
    <w:pPr>
      <w:widowControl w:val="0"/>
      <w:autoSpaceDE w:val="0"/>
      <w:autoSpaceDN w:val="0"/>
      <w:adjustRightInd w:val="0"/>
    </w:pPr>
    <w:rPr>
      <w:rFonts w:ascii="Calibri" w:hAnsi="Calibri" w:cs="Calibri"/>
      <w:sz w:val="22"/>
      <w:szCs w:val="22"/>
    </w:rPr>
  </w:style>
  <w:style w:type="paragraph" w:styleId="aff6">
    <w:name w:val="footer"/>
    <w:basedOn w:val="a"/>
    <w:link w:val="aff7"/>
    <w:rsid w:val="00ED06D0"/>
    <w:pPr>
      <w:tabs>
        <w:tab w:val="center" w:pos="4677"/>
        <w:tab w:val="right" w:pos="9355"/>
      </w:tabs>
    </w:pPr>
  </w:style>
  <w:style w:type="character" w:customStyle="1" w:styleId="aff7">
    <w:name w:val="Нижний колонтитул Знак"/>
    <w:link w:val="aff6"/>
    <w:rsid w:val="00ED06D0"/>
    <w:rPr>
      <w:sz w:val="24"/>
      <w:szCs w:val="24"/>
      <w:lang w:val="ru-RU" w:eastAsia="ru-RU" w:bidi="ar-SA"/>
    </w:rPr>
  </w:style>
  <w:style w:type="paragraph" w:styleId="aff8">
    <w:name w:val="endnote text"/>
    <w:basedOn w:val="a"/>
    <w:link w:val="aff9"/>
    <w:rsid w:val="00ED06D0"/>
    <w:rPr>
      <w:sz w:val="20"/>
      <w:szCs w:val="20"/>
    </w:rPr>
  </w:style>
  <w:style w:type="character" w:customStyle="1" w:styleId="aff9">
    <w:name w:val="Текст концевой сноски Знак"/>
    <w:link w:val="aff8"/>
    <w:rsid w:val="00ED06D0"/>
    <w:rPr>
      <w:lang w:val="ru-RU" w:eastAsia="ru-RU" w:bidi="ar-SA"/>
    </w:rPr>
  </w:style>
  <w:style w:type="character" w:styleId="affa">
    <w:name w:val="endnote reference"/>
    <w:rsid w:val="00ED06D0"/>
    <w:rPr>
      <w:vertAlign w:val="superscript"/>
    </w:rPr>
  </w:style>
  <w:style w:type="paragraph" w:styleId="affb">
    <w:name w:val="No Spacing"/>
    <w:qFormat/>
    <w:rsid w:val="00ED06D0"/>
    <w:rPr>
      <w:rFonts w:ascii="Calibri" w:hAnsi="Calibri"/>
      <w:sz w:val="22"/>
      <w:szCs w:val="22"/>
    </w:rPr>
  </w:style>
  <w:style w:type="paragraph" w:customStyle="1" w:styleId="Default">
    <w:name w:val="Default"/>
    <w:rsid w:val="00ED06D0"/>
    <w:pPr>
      <w:autoSpaceDE w:val="0"/>
      <w:autoSpaceDN w:val="0"/>
      <w:adjustRightInd w:val="0"/>
    </w:pPr>
    <w:rPr>
      <w:color w:val="000000"/>
      <w:sz w:val="24"/>
      <w:szCs w:val="24"/>
    </w:rPr>
  </w:style>
  <w:style w:type="character" w:customStyle="1" w:styleId="110">
    <w:name w:val=" Знак Знак11"/>
    <w:rsid w:val="00ED06D0"/>
    <w:rPr>
      <w:b/>
      <w:bCs/>
      <w:sz w:val="36"/>
      <w:szCs w:val="36"/>
      <w:lang w:val="ru-RU" w:eastAsia="ru-RU" w:bidi="ar-SA"/>
    </w:rPr>
  </w:style>
  <w:style w:type="character" w:customStyle="1" w:styleId="17">
    <w:name w:val=" Знак Знак1"/>
    <w:rsid w:val="00ED06D0"/>
    <w:rPr>
      <w:sz w:val="16"/>
      <w:szCs w:val="16"/>
      <w:lang w:val="ru-RU" w:eastAsia="ru-RU" w:bidi="ar-SA"/>
    </w:rPr>
  </w:style>
  <w:style w:type="character" w:customStyle="1" w:styleId="affc">
    <w:name w:val=" Знак Знак"/>
    <w:rsid w:val="00ED06D0"/>
    <w:rPr>
      <w:rFonts w:ascii="Courier New" w:hAnsi="Courier New" w:cs="Courier New"/>
      <w:lang w:val="ru-RU" w:eastAsia="ru-RU" w:bidi="ar-SA"/>
    </w:rPr>
  </w:style>
  <w:style w:type="character" w:customStyle="1" w:styleId="cfs">
    <w:name w:val="cfs"/>
    <w:rsid w:val="00ED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688">
      <w:bodyDiv w:val="1"/>
      <w:marLeft w:val="0"/>
      <w:marRight w:val="0"/>
      <w:marTop w:val="0"/>
      <w:marBottom w:val="0"/>
      <w:divBdr>
        <w:top w:val="none" w:sz="0" w:space="0" w:color="auto"/>
        <w:left w:val="none" w:sz="0" w:space="0" w:color="auto"/>
        <w:bottom w:val="none" w:sz="0" w:space="0" w:color="auto"/>
        <w:right w:val="none" w:sz="0" w:space="0" w:color="auto"/>
      </w:divBdr>
    </w:div>
    <w:div w:id="1186679203">
      <w:bodyDiv w:val="1"/>
      <w:marLeft w:val="0"/>
      <w:marRight w:val="0"/>
      <w:marTop w:val="0"/>
      <w:marBottom w:val="0"/>
      <w:divBdr>
        <w:top w:val="none" w:sz="0" w:space="0" w:color="auto"/>
        <w:left w:val="none" w:sz="0" w:space="0" w:color="auto"/>
        <w:bottom w:val="none" w:sz="0" w:space="0" w:color="auto"/>
        <w:right w:val="none" w:sz="0" w:space="0" w:color="auto"/>
      </w:divBdr>
    </w:div>
    <w:div w:id="14198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19009</Words>
  <Characters>108357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БАШќОРТОСТАН РЕСПУБЛИКАhЫ</vt:lpstr>
    </vt:vector>
  </TitlesOfParts>
  <Company>HOME</Company>
  <LinksUpToDate>false</LinksUpToDate>
  <CharactersWithSpaces>127112</CharactersWithSpaces>
  <SharedDoc>false</SharedDoc>
  <HLinks>
    <vt:vector size="186" baseType="variant">
      <vt:variant>
        <vt:i4>4128826</vt:i4>
      </vt:variant>
      <vt:variant>
        <vt:i4>90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81</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78</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75</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72</vt:i4>
      </vt:variant>
      <vt:variant>
        <vt:i4>0</vt:i4>
      </vt:variant>
      <vt:variant>
        <vt:i4>5</vt:i4>
      </vt:variant>
      <vt:variant>
        <vt:lpwstr>consultantplus://offline/ref=23EC67E212900D61DF019C582AF16CFD0DA970E2B8885F37380B4F535B64WEF</vt:lpwstr>
      </vt:variant>
      <vt:variant>
        <vt:lpwstr/>
      </vt:variant>
      <vt:variant>
        <vt:i4>589833</vt:i4>
      </vt:variant>
      <vt:variant>
        <vt:i4>69</vt:i4>
      </vt:variant>
      <vt:variant>
        <vt:i4>0</vt:i4>
      </vt:variant>
      <vt:variant>
        <vt:i4>5</vt:i4>
      </vt:variant>
      <vt:variant>
        <vt:lpwstr>consultantplus://offline/ref=9C65DC897625FFC4481BCDB35EF181A976779AE73F8716A0F7FA8DEC7FT1lBE</vt:lpwstr>
      </vt:variant>
      <vt:variant>
        <vt:lpwstr/>
      </vt:variant>
      <vt:variant>
        <vt:i4>6160478</vt:i4>
      </vt:variant>
      <vt:variant>
        <vt:i4>66</vt:i4>
      </vt:variant>
      <vt:variant>
        <vt:i4>0</vt:i4>
      </vt:variant>
      <vt:variant>
        <vt:i4>5</vt:i4>
      </vt:variant>
      <vt:variant>
        <vt:lpwstr>https://mfcrb.ru/</vt:lpwstr>
      </vt:variant>
      <vt:variant>
        <vt:lpwstr/>
      </vt: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48</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45</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42</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30</vt:i4>
      </vt:variant>
      <vt:variant>
        <vt:i4>0</vt:i4>
      </vt:variant>
      <vt:variant>
        <vt:i4>5</vt:i4>
      </vt:variant>
      <vt:variant>
        <vt:lpwstr/>
      </vt:variant>
      <vt:variant>
        <vt:lpwstr>Par84</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РЕСПУБЛИКАhЫ</dc:title>
  <dc:subject/>
  <dc:creator>LAN_OS</dc:creator>
  <cp:keywords/>
  <dc:description/>
  <cp:lastModifiedBy>Пользователь Windows</cp:lastModifiedBy>
  <cp:revision>2</cp:revision>
  <dcterms:created xsi:type="dcterms:W3CDTF">2020-01-10T05:43:00Z</dcterms:created>
  <dcterms:modified xsi:type="dcterms:W3CDTF">2020-01-10T05:43:00Z</dcterms:modified>
</cp:coreProperties>
</file>