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A3451D" w:rsidRPr="00A3451D" w:rsidTr="0027656A">
        <w:trPr>
          <w:trHeight w:val="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</w:tbl>
    <w:tbl>
      <w:tblPr>
        <w:tblpPr w:leftFromText="180" w:rightFromText="180" w:vertAnchor="text" w:tblpX="-601" w:tblpY="-586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701"/>
        <w:gridCol w:w="4110"/>
      </w:tblGrid>
      <w:tr w:rsidR="0027656A" w:rsidRPr="00893A65" w:rsidTr="00B308A9">
        <w:trPr>
          <w:trHeight w:val="7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Cs w:val="28"/>
                <w:lang w:val="be-BY" w:eastAsia="ar-SA"/>
              </w:rPr>
            </w:pPr>
          </w:p>
          <w:p w:rsidR="0027656A" w:rsidRDefault="0027656A" w:rsidP="00B308A9">
            <w:pPr>
              <w:ind w:firstLine="0"/>
              <w:rPr>
                <w:rFonts w:ascii="a_Helver(15%) Bashkir" w:hAnsi="a_Helver(15%) Bashkir"/>
                <w:szCs w:val="28"/>
                <w:lang w:val="be-BY" w:eastAsia="en-US"/>
              </w:rPr>
            </w:pPr>
            <w:r>
              <w:rPr>
                <w:rFonts w:ascii="a_Helver(15%) Bashkir" w:hAnsi="a_Helver(15%) Bashkir"/>
                <w:color w:val="000000"/>
                <w:szCs w:val="28"/>
                <w:lang w:eastAsia="en-US"/>
              </w:rPr>
              <w:t>Баш</w:t>
            </w:r>
            <w:proofErr w:type="gramStart"/>
            <w:r>
              <w:rPr>
                <w:rFonts w:ascii="a_Helver(15%) Bashkir" w:hAnsi="a_Helver(15%) Bashkir"/>
                <w:color w:val="000000"/>
                <w:szCs w:val="28"/>
                <w:lang w:val="en-US" w:eastAsia="en-US"/>
              </w:rPr>
              <w:t>k</w:t>
            </w:r>
            <w:proofErr w:type="gramEnd"/>
            <w:r>
              <w:rPr>
                <w:rFonts w:ascii="a_Helver(15%) Bashkir" w:hAnsi="a_Helver(15%) Bashkir"/>
                <w:color w:val="000000"/>
                <w:szCs w:val="28"/>
                <w:lang w:val="be-BY" w:eastAsia="en-US"/>
              </w:rPr>
              <w:t>ортостан Республикаһы</w:t>
            </w:r>
          </w:p>
          <w:p w:rsidR="0027656A" w:rsidRDefault="0027656A" w:rsidP="00B308A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Cs w:val="28"/>
                <w:lang w:val="be-BY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56A" w:rsidRDefault="0027656A" w:rsidP="00B308A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7656A" w:rsidRDefault="0027656A" w:rsidP="00B308A9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Cs w:val="28"/>
                <w:lang w:val="be-BY" w:eastAsia="ar-SA"/>
              </w:rPr>
            </w:pPr>
          </w:p>
          <w:p w:rsidR="0027656A" w:rsidRDefault="0027656A" w:rsidP="00B308A9">
            <w:pPr>
              <w:keepNext/>
              <w:tabs>
                <w:tab w:val="left" w:pos="708"/>
              </w:tabs>
              <w:ind w:firstLine="0"/>
              <w:outlineLvl w:val="0"/>
              <w:rPr>
                <w:rFonts w:ascii="a_Helver(15%) Bashkir" w:eastAsia="Arial Unicode MS" w:hAnsi="a_Helver(15%) Bashkir" w:cs="Arial Unicode MS"/>
                <w:bCs/>
                <w:szCs w:val="28"/>
                <w:lang w:val="be-BY" w:eastAsia="en-US"/>
              </w:rPr>
            </w:pPr>
            <w:r>
              <w:rPr>
                <w:rFonts w:ascii="a_Helver(15%) Bashkir" w:eastAsia="Arial Unicode MS" w:hAnsi="a_Helver(15%) Bashkir" w:cs="Arial Unicode MS"/>
                <w:bCs/>
                <w:szCs w:val="28"/>
                <w:lang w:val="be-BY" w:eastAsia="en-US"/>
              </w:rPr>
              <w:t>Республика Башкортостан</w:t>
            </w:r>
          </w:p>
          <w:p w:rsidR="0027656A" w:rsidRDefault="0027656A" w:rsidP="00B308A9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Cs w:val="28"/>
                <w:lang w:val="be-BY" w:eastAsia="ar-SA"/>
              </w:rPr>
            </w:pPr>
          </w:p>
        </w:tc>
      </w:tr>
      <w:tr w:rsidR="0027656A" w:rsidRPr="00893A65" w:rsidTr="00B308A9">
        <w:trPr>
          <w:trHeight w:val="1969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Благовар районы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r>
              <w:rPr>
                <w:rFonts w:ascii="a_Helver(15%) Bashkir" w:hAnsi="a_Helver(15%) Bashkir"/>
                <w:b/>
                <w:sz w:val="24"/>
                <w:szCs w:val="24"/>
                <w:lang w:val="be-BY" w:eastAsia="en-US"/>
              </w:rPr>
              <w:t>Кус</w:t>
            </w:r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ә</w:t>
            </w:r>
            <w:r>
              <w:rPr>
                <w:rFonts w:ascii="a_Helver(15%) Bashkir" w:hAnsi="a_Helver(15%) Bashkir"/>
                <w:b/>
                <w:sz w:val="24"/>
                <w:szCs w:val="24"/>
                <w:lang w:val="be-BY" w:eastAsia="en-US"/>
              </w:rPr>
              <w:t xml:space="preserve">рбай </w:t>
            </w: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 xml:space="preserve"> советы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билә</w:t>
            </w:r>
            <w:proofErr w:type="gram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әһе</w:t>
            </w:r>
            <w:proofErr w:type="spellEnd"/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хакимияте</w:t>
            </w:r>
            <w:proofErr w:type="spellEnd"/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24"/>
                <w:szCs w:val="17"/>
                <w:lang w:val="be-BY" w:eastAsia="en-US"/>
              </w:rPr>
            </w:pP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Кус</w:t>
            </w:r>
            <w:r>
              <w:rPr>
                <w:rFonts w:ascii="a_Helver(15%) Bashkir" w:hAnsi="a_Helver(15%) Bashkir"/>
                <w:sz w:val="18"/>
                <w:szCs w:val="18"/>
                <w:lang w:eastAsia="en-US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рбай ауылы,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Уз</w:t>
            </w:r>
            <w:r>
              <w:rPr>
                <w:rFonts w:ascii="a_Helver(15%) Bashkir" w:hAnsi="a_Helver(15%) Bashkir"/>
                <w:sz w:val="18"/>
                <w:szCs w:val="18"/>
                <w:lang w:eastAsia="en-US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к  урамы, 6\1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 24-4-18</w:t>
            </w:r>
          </w:p>
          <w:p w:rsidR="0027656A" w:rsidRDefault="00F87605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7" w:history="1"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К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ucherbay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@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bk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.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ru</w:t>
              </w:r>
            </w:hyperlink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  <w:p w:rsidR="0027656A" w:rsidRDefault="0027656A" w:rsidP="00B308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://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kucherbai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spblag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56A" w:rsidRDefault="0027656A" w:rsidP="00B308A9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Cs w:val="17"/>
                <w:lang w:eastAsia="en-US"/>
              </w:rPr>
            </w:pPr>
          </w:p>
          <w:p w:rsidR="00B308A9" w:rsidRDefault="00B308A9" w:rsidP="00B308A9">
            <w:pPr>
              <w:ind w:firstLine="0"/>
              <w:rPr>
                <w:rFonts w:ascii="a_Helver(15%) Bashkir" w:hAnsi="a_Helver(15%) Bashkir"/>
                <w:szCs w:val="17"/>
                <w:lang w:val="be-BY" w:eastAsia="ar-SA"/>
              </w:rPr>
            </w:pPr>
          </w:p>
          <w:p w:rsidR="0027656A" w:rsidRPr="00B308A9" w:rsidRDefault="00B308A9" w:rsidP="00B308A9">
            <w:pPr>
              <w:ind w:firstLine="0"/>
              <w:rPr>
                <w:rFonts w:ascii="a_Helver(15%) Bashkir" w:hAnsi="a_Helver(15%) Bashkir"/>
                <w:szCs w:val="17"/>
                <w:lang w:val="be-BY" w:eastAsia="ar-SA"/>
              </w:rPr>
            </w:pPr>
            <w:r>
              <w:rPr>
                <w:noProof/>
              </w:rPr>
              <w:drawing>
                <wp:inline distT="0" distB="0" distL="0" distR="0" wp14:anchorId="5F029ED8" wp14:editId="0294B3E4">
                  <wp:extent cx="733425" cy="91440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56A" w:rsidRDefault="0027656A" w:rsidP="00B308A9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7656A" w:rsidRDefault="0027656A" w:rsidP="00B308A9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7656A" w:rsidRDefault="0027656A" w:rsidP="00B308A9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Кучербаевский</w:t>
            </w:r>
            <w:proofErr w:type="spell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 xml:space="preserve"> сельсовет</w:t>
            </w:r>
          </w:p>
          <w:p w:rsidR="0027656A" w:rsidRDefault="0027656A" w:rsidP="00B308A9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27656A" w:rsidRDefault="0027656A" w:rsidP="00B308A9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>Благоварский</w:t>
            </w:r>
            <w:proofErr w:type="spellEnd"/>
            <w:r>
              <w:rPr>
                <w:rFonts w:ascii="a_Helver(15%) Bashkir" w:hAnsi="a_Helver(15%) Bashkir"/>
                <w:b/>
                <w:sz w:val="24"/>
                <w:szCs w:val="24"/>
                <w:lang w:eastAsia="en-US"/>
              </w:rPr>
              <w:t xml:space="preserve"> район</w:t>
            </w:r>
          </w:p>
          <w:p w:rsidR="0027656A" w:rsidRDefault="0027656A" w:rsidP="00B308A9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  <w:lang w:eastAsia="en-US"/>
              </w:rPr>
            </w:pP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с. Старокучербаево,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ул.Центральная, 6</w:t>
            </w:r>
          </w:p>
          <w:p w:rsidR="0027656A" w:rsidRDefault="0027656A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47)24-4-18</w:t>
            </w:r>
          </w:p>
          <w:p w:rsidR="0027656A" w:rsidRDefault="00F87605" w:rsidP="00B308A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9" w:history="1"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К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ucherbay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@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bk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eastAsia="en-US"/>
                </w:rPr>
                <w:t>.</w:t>
              </w:r>
              <w:r w:rsidR="0027656A">
                <w:rPr>
                  <w:rStyle w:val="a5"/>
                  <w:rFonts w:ascii="a_Helver(15%) Bashkir" w:eastAsia="Arial Unicode MS" w:hAnsi="a_Helver(15%) Bashkir"/>
                  <w:b/>
                  <w:sz w:val="18"/>
                  <w:szCs w:val="17"/>
                  <w:lang w:val="en-US" w:eastAsia="en-US"/>
                </w:rPr>
                <w:t>ru</w:t>
              </w:r>
            </w:hyperlink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27656A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  <w:p w:rsidR="0027656A" w:rsidRDefault="0027656A" w:rsidP="00B308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://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kucherbai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spblag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7656A" w:rsidRDefault="0027656A" w:rsidP="00B308A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 w:eastAsia="ar-SA"/>
              </w:rPr>
            </w:pPr>
          </w:p>
        </w:tc>
      </w:tr>
    </w:tbl>
    <w:p w:rsidR="00A3451D" w:rsidRP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</w:rPr>
      </w:pPr>
    </w:p>
    <w:p w:rsid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  <w:lang w:val="be-BY"/>
        </w:rPr>
      </w:pPr>
    </w:p>
    <w:p w:rsidR="00B1194B" w:rsidRDefault="00B308A9" w:rsidP="00B1194B">
      <w:pPr>
        <w:ind w:firstLine="0"/>
        <w:jc w:val="left"/>
        <w:rPr>
          <w:b/>
          <w:sz w:val="24"/>
          <w:szCs w:val="24"/>
        </w:rPr>
      </w:pPr>
      <w:r>
        <w:rPr>
          <w:b/>
          <w:bCs/>
          <w:color w:val="333333"/>
          <w:sz w:val="24"/>
          <w:szCs w:val="24"/>
          <w:lang w:val="be-BY"/>
        </w:rPr>
        <w:t xml:space="preserve">                 </w:t>
      </w:r>
      <w:r w:rsidR="00B1194B" w:rsidRPr="00B1194B">
        <w:rPr>
          <w:b/>
          <w:bCs/>
          <w:color w:val="333333"/>
          <w:sz w:val="24"/>
          <w:szCs w:val="24"/>
          <w:lang w:val="be-BY"/>
        </w:rPr>
        <w:t>Ҡ</w:t>
      </w:r>
      <w:r w:rsidR="00B1194B" w:rsidRPr="00B1194B">
        <w:rPr>
          <w:b/>
          <w:bCs/>
          <w:color w:val="333333"/>
          <w:sz w:val="24"/>
          <w:szCs w:val="24"/>
        </w:rPr>
        <w:t>АРАР</w:t>
      </w:r>
      <w:r w:rsidR="00B1194B" w:rsidRPr="00B1194B">
        <w:rPr>
          <w:b/>
          <w:sz w:val="24"/>
          <w:szCs w:val="24"/>
        </w:rPr>
        <w:tab/>
      </w:r>
      <w:r w:rsidR="00B1194B" w:rsidRPr="00B1194B">
        <w:rPr>
          <w:b/>
          <w:sz w:val="24"/>
          <w:szCs w:val="24"/>
        </w:rPr>
        <w:tab/>
      </w:r>
      <w:r w:rsidR="00B1194B" w:rsidRPr="00B1194B">
        <w:rPr>
          <w:b/>
          <w:sz w:val="24"/>
          <w:szCs w:val="24"/>
        </w:rPr>
        <w:tab/>
      </w:r>
      <w:r w:rsidR="00B1194B" w:rsidRPr="00B1194B">
        <w:rPr>
          <w:b/>
          <w:sz w:val="24"/>
          <w:szCs w:val="24"/>
        </w:rPr>
        <w:tab/>
      </w:r>
      <w:r w:rsidR="00B1194B" w:rsidRPr="00B1194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  </w:t>
      </w:r>
      <w:r w:rsidRPr="00B1194B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           </w:t>
      </w:r>
    </w:p>
    <w:p w:rsidR="00C042E7" w:rsidRPr="00B1194B" w:rsidRDefault="00C042E7" w:rsidP="00B1194B">
      <w:pPr>
        <w:ind w:firstLine="0"/>
        <w:jc w:val="left"/>
        <w:rPr>
          <w:sz w:val="24"/>
          <w:szCs w:val="24"/>
          <w:u w:val="single"/>
        </w:rPr>
      </w:pPr>
    </w:p>
    <w:p w:rsidR="00B1194B" w:rsidRPr="00061E01" w:rsidRDefault="00B1194B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sz w:val="24"/>
          <w:szCs w:val="24"/>
        </w:rPr>
      </w:pPr>
      <w:r w:rsidRPr="00B1194B">
        <w:rPr>
          <w:rFonts w:eastAsiaTheme="minorHAnsi"/>
          <w:b/>
          <w:szCs w:val="28"/>
          <w:lang w:eastAsia="en-US"/>
        </w:rPr>
        <w:tab/>
      </w:r>
      <w:r w:rsidRPr="00061E01"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C042E7">
        <w:rPr>
          <w:rFonts w:eastAsiaTheme="minorHAnsi"/>
          <w:b/>
          <w:sz w:val="24"/>
          <w:szCs w:val="24"/>
          <w:lang w:eastAsia="en-US"/>
        </w:rPr>
        <w:t>1</w:t>
      </w:r>
      <w:r w:rsidR="00106171">
        <w:rPr>
          <w:rFonts w:eastAsiaTheme="minorHAnsi"/>
          <w:b/>
          <w:sz w:val="24"/>
          <w:szCs w:val="24"/>
          <w:lang w:eastAsia="en-US"/>
        </w:rPr>
        <w:t>7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й.</w:t>
      </w:r>
      <w:r w:rsidRPr="00061E01">
        <w:rPr>
          <w:b/>
          <w:sz w:val="24"/>
          <w:szCs w:val="24"/>
        </w:rPr>
        <w:tab/>
        <w:t>№ 3</w:t>
      </w:r>
      <w:r w:rsidR="00F87605">
        <w:rPr>
          <w:b/>
          <w:sz w:val="24"/>
          <w:szCs w:val="24"/>
        </w:rPr>
        <w:t>2</w:t>
      </w:r>
      <w:r w:rsidR="00C042E7">
        <w:rPr>
          <w:b/>
          <w:sz w:val="24"/>
          <w:szCs w:val="24"/>
        </w:rPr>
        <w:tab/>
        <w:t>1</w:t>
      </w:r>
      <w:r w:rsidR="00106171">
        <w:rPr>
          <w:b/>
          <w:sz w:val="24"/>
          <w:szCs w:val="24"/>
        </w:rPr>
        <w:t>7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г.</w:t>
      </w:r>
    </w:p>
    <w:p w:rsidR="00C042E7" w:rsidRPr="00C042E7" w:rsidRDefault="00C042E7" w:rsidP="00C042E7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  <w:lang w:eastAsia="en-US"/>
        </w:rPr>
      </w:pPr>
      <w:r w:rsidRPr="00C042E7">
        <w:rPr>
          <w:b/>
          <w:szCs w:val="28"/>
        </w:rPr>
        <w:t xml:space="preserve">Об утверждении Положения о порядке расходования  резервного фонда Администрации сельского поселения </w:t>
      </w:r>
      <w:proofErr w:type="spellStart"/>
      <w:r w:rsidR="00B308A9">
        <w:rPr>
          <w:b/>
          <w:szCs w:val="28"/>
        </w:rPr>
        <w:t>Кучербаевский</w:t>
      </w:r>
      <w:proofErr w:type="spellEnd"/>
      <w:r>
        <w:rPr>
          <w:b/>
          <w:szCs w:val="28"/>
        </w:rPr>
        <w:t xml:space="preserve"> </w:t>
      </w:r>
      <w:r w:rsidRPr="00C042E7">
        <w:rPr>
          <w:b/>
          <w:szCs w:val="28"/>
        </w:rPr>
        <w:t xml:space="preserve"> сельсовет муниципального района </w:t>
      </w:r>
      <w:proofErr w:type="spellStart"/>
      <w:r w:rsidRPr="00C042E7">
        <w:rPr>
          <w:b/>
          <w:szCs w:val="28"/>
        </w:rPr>
        <w:t>Благоварский</w:t>
      </w:r>
      <w:proofErr w:type="spellEnd"/>
      <w:r w:rsidRPr="00C042E7">
        <w:rPr>
          <w:b/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b/>
          <w:bCs/>
          <w:sz w:val="24"/>
          <w:szCs w:val="24"/>
          <w:lang w:eastAsia="en-US"/>
        </w:rPr>
      </w:pPr>
    </w:p>
    <w:p w:rsidR="00C042E7" w:rsidRPr="00C042E7" w:rsidRDefault="00C042E7" w:rsidP="00C042E7">
      <w:pPr>
        <w:spacing w:before="240" w:after="240"/>
        <w:ind w:firstLine="0"/>
        <w:rPr>
          <w:szCs w:val="28"/>
        </w:rPr>
      </w:pPr>
      <w:r w:rsidRPr="00C042E7">
        <w:rPr>
          <w:szCs w:val="28"/>
        </w:rPr>
        <w:t xml:space="preserve"> В соответствии с Федеральным Законом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№122-ФЗ)</w:t>
      </w:r>
    </w:p>
    <w:p w:rsidR="00C042E7" w:rsidRPr="00C042E7" w:rsidRDefault="00C042E7" w:rsidP="00C042E7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C042E7">
        <w:rPr>
          <w:b/>
          <w:szCs w:val="28"/>
        </w:rPr>
        <w:t>ПОСТАНОВЛЯЮ:</w:t>
      </w:r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1. Утвердить Положение о порядке расходования резервного фонда администрации сельского поселения </w:t>
      </w:r>
      <w:proofErr w:type="spellStart"/>
      <w:r w:rsidR="00B308A9">
        <w:rPr>
          <w:szCs w:val="28"/>
        </w:rPr>
        <w:t>Кучербаевский</w:t>
      </w:r>
      <w:proofErr w:type="spellEnd"/>
      <w:r w:rsidRPr="00C042E7">
        <w:rPr>
          <w:szCs w:val="28"/>
        </w:rPr>
        <w:t xml:space="preserve"> сельсовет муниципального района </w:t>
      </w:r>
      <w:proofErr w:type="spellStart"/>
      <w:r w:rsidRPr="00C042E7">
        <w:rPr>
          <w:szCs w:val="28"/>
        </w:rPr>
        <w:t>Благоварский</w:t>
      </w:r>
      <w:proofErr w:type="spellEnd"/>
      <w:r w:rsidRPr="00C042E7">
        <w:rPr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бедствий согласно приложению.</w:t>
      </w:r>
    </w:p>
    <w:p w:rsidR="00C042E7" w:rsidRDefault="00C042E7" w:rsidP="00C042E7">
      <w:pPr>
        <w:spacing w:after="120"/>
        <w:ind w:right="-1" w:firstLine="0"/>
        <w:rPr>
          <w:rStyle w:val="a5"/>
        </w:rPr>
      </w:pPr>
      <w:r w:rsidRPr="00C042E7">
        <w:rPr>
          <w:szCs w:val="28"/>
        </w:rPr>
        <w:t xml:space="preserve">2.  </w:t>
      </w:r>
      <w:r>
        <w:rPr>
          <w:szCs w:val="28"/>
        </w:rPr>
        <w:t xml:space="preserve">Управляющий делами </w:t>
      </w:r>
      <w:r w:rsidRPr="00C042E7">
        <w:rPr>
          <w:szCs w:val="28"/>
        </w:rPr>
        <w:t xml:space="preserve">опубликовать настоящее постановление на информационном стенде сельского поселения и разместить на официальном сайте сельского поселения  </w:t>
      </w:r>
      <w:proofErr w:type="spellStart"/>
      <w:r w:rsidR="00B308A9">
        <w:rPr>
          <w:szCs w:val="28"/>
        </w:rPr>
        <w:t>Кучербаевский</w:t>
      </w:r>
      <w:proofErr w:type="spellEnd"/>
      <w:r w:rsidRPr="00C042E7">
        <w:rPr>
          <w:szCs w:val="28"/>
        </w:rPr>
        <w:t xml:space="preserve"> сельсовет </w:t>
      </w:r>
      <w:hyperlink r:id="rId10" w:history="1">
        <w:r w:rsidR="00B308A9" w:rsidRPr="00477DED">
          <w:rPr>
            <w:rStyle w:val="a5"/>
            <w:lang w:val="en-US"/>
          </w:rPr>
          <w:t>http</w:t>
        </w:r>
        <w:r w:rsidR="00B308A9" w:rsidRPr="00477DED">
          <w:rPr>
            <w:rStyle w:val="a5"/>
          </w:rPr>
          <w:t>://</w:t>
        </w:r>
        <w:r w:rsidR="00B308A9" w:rsidRPr="00477DED">
          <w:rPr>
            <w:rStyle w:val="a5"/>
            <w:lang w:val="en-US"/>
          </w:rPr>
          <w:t>ku</w:t>
        </w:r>
        <w:r w:rsidR="00B308A9" w:rsidRPr="00477DED">
          <w:rPr>
            <w:rStyle w:val="a5"/>
          </w:rPr>
          <w:t>с</w:t>
        </w:r>
        <w:r w:rsidR="00B308A9" w:rsidRPr="00477DED">
          <w:rPr>
            <w:rStyle w:val="a5"/>
            <w:lang w:val="en-US"/>
          </w:rPr>
          <w:t>herbai</w:t>
        </w:r>
        <w:r w:rsidR="00B308A9" w:rsidRPr="00477DED">
          <w:rPr>
            <w:rStyle w:val="a5"/>
          </w:rPr>
          <w:t>.</w:t>
        </w:r>
        <w:r w:rsidR="00B308A9" w:rsidRPr="00477DED">
          <w:rPr>
            <w:rStyle w:val="a5"/>
            <w:lang w:val="en-US"/>
          </w:rPr>
          <w:t>spblag</w:t>
        </w:r>
        <w:r w:rsidR="00B308A9" w:rsidRPr="00477DED">
          <w:rPr>
            <w:rStyle w:val="a5"/>
          </w:rPr>
          <w:t>.</w:t>
        </w:r>
        <w:r w:rsidR="00B308A9" w:rsidRPr="00477DED">
          <w:rPr>
            <w:rStyle w:val="a5"/>
            <w:lang w:val="en-US"/>
          </w:rPr>
          <w:t>ru</w:t>
        </w:r>
        <w:r w:rsidR="00B308A9" w:rsidRPr="00477DED">
          <w:rPr>
            <w:rStyle w:val="a5"/>
          </w:rPr>
          <w:t>/</w:t>
        </w:r>
      </w:hyperlink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3. </w:t>
      </w:r>
      <w:proofErr w:type="gramStart"/>
      <w:r w:rsidRPr="00C042E7">
        <w:rPr>
          <w:szCs w:val="28"/>
        </w:rPr>
        <w:t>Контроль за</w:t>
      </w:r>
      <w:proofErr w:type="gramEnd"/>
      <w:r w:rsidRPr="00C042E7">
        <w:rPr>
          <w:szCs w:val="28"/>
        </w:rPr>
        <w:t xml:space="preserve"> исполнением нас</w:t>
      </w:r>
      <w:r>
        <w:rPr>
          <w:szCs w:val="28"/>
        </w:rPr>
        <w:t>тоящего постановления оставлю за собой.</w:t>
      </w:r>
    </w:p>
    <w:p w:rsidR="00C042E7" w:rsidRPr="00C042E7" w:rsidRDefault="00C042E7" w:rsidP="00C042E7">
      <w:pPr>
        <w:spacing w:line="276" w:lineRule="auto"/>
        <w:ind w:firstLine="0"/>
        <w:rPr>
          <w:szCs w:val="28"/>
        </w:rPr>
      </w:pPr>
      <w:r w:rsidRPr="00C042E7">
        <w:rPr>
          <w:szCs w:val="28"/>
        </w:rPr>
        <w:tab/>
        <w:t xml:space="preserve">                          </w:t>
      </w:r>
    </w:p>
    <w:p w:rsidR="00C042E7" w:rsidRPr="00C042E7" w:rsidRDefault="00C042E7" w:rsidP="00C042E7">
      <w:pPr>
        <w:ind w:firstLine="0"/>
        <w:rPr>
          <w:szCs w:val="28"/>
        </w:rPr>
      </w:pPr>
    </w:p>
    <w:p w:rsidR="00C042E7" w:rsidRPr="00C042E7" w:rsidRDefault="00C042E7" w:rsidP="00C042E7">
      <w:pPr>
        <w:ind w:firstLine="0"/>
        <w:rPr>
          <w:szCs w:val="28"/>
        </w:rPr>
      </w:pPr>
      <w:r w:rsidRPr="00C042E7">
        <w:rPr>
          <w:szCs w:val="28"/>
        </w:rPr>
        <w:t xml:space="preserve">Глава сельского поселения </w:t>
      </w:r>
    </w:p>
    <w:p w:rsidR="00C042E7" w:rsidRPr="00C042E7" w:rsidRDefault="00B308A9" w:rsidP="00C042E7">
      <w:pPr>
        <w:ind w:firstLine="0"/>
        <w:rPr>
          <w:sz w:val="22"/>
          <w:szCs w:val="22"/>
        </w:rPr>
      </w:pPr>
      <w:proofErr w:type="spellStart"/>
      <w:r>
        <w:rPr>
          <w:szCs w:val="28"/>
        </w:rPr>
        <w:t>Кучербаевский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Р.Р.Фархутдинов</w:t>
      </w:r>
      <w:proofErr w:type="spellEnd"/>
      <w:r w:rsidR="00C042E7" w:rsidRPr="00C042E7">
        <w:rPr>
          <w:szCs w:val="28"/>
        </w:rPr>
        <w:t xml:space="preserve"> 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Приложение   к постановлению</w:t>
      </w:r>
      <w:r w:rsidRPr="00C042E7">
        <w:rPr>
          <w:sz w:val="24"/>
        </w:rPr>
        <w:t xml:space="preserve"> 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Администрации сельского поселения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ab/>
        <w:t>от  1</w:t>
      </w:r>
      <w:r>
        <w:rPr>
          <w:sz w:val="24"/>
          <w:szCs w:val="24"/>
        </w:rPr>
        <w:t>7</w:t>
      </w:r>
      <w:r w:rsidRPr="00C042E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042E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042E7">
        <w:rPr>
          <w:sz w:val="24"/>
          <w:szCs w:val="24"/>
        </w:rPr>
        <w:t xml:space="preserve"> г.   № 3</w:t>
      </w:r>
      <w:r w:rsidR="00F87605">
        <w:rPr>
          <w:sz w:val="24"/>
          <w:szCs w:val="24"/>
        </w:rPr>
        <w:t>2</w:t>
      </w:r>
      <w:bookmarkStart w:id="0" w:name="_GoBack"/>
      <w:bookmarkEnd w:id="0"/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left="4581" w:right="45" w:firstLine="0"/>
        <w:jc w:val="left"/>
        <w:outlineLvl w:val="0"/>
        <w:rPr>
          <w:b/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outlineLvl w:val="0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ПОЛОЖЕНИЕ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 xml:space="preserve">о порядке расходования резервного фонда администрации сельского поселения </w:t>
      </w:r>
      <w:proofErr w:type="spellStart"/>
      <w:r w:rsidR="00B308A9">
        <w:rPr>
          <w:b/>
          <w:sz w:val="24"/>
          <w:szCs w:val="24"/>
        </w:rPr>
        <w:t>Кучербаевский</w:t>
      </w:r>
      <w:proofErr w:type="spellEnd"/>
      <w:r w:rsidRPr="00C042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C042E7">
        <w:rPr>
          <w:b/>
          <w:sz w:val="24"/>
          <w:szCs w:val="24"/>
        </w:rPr>
        <w:t>Благоварский</w:t>
      </w:r>
      <w:proofErr w:type="spellEnd"/>
      <w:r w:rsidRPr="00C042E7">
        <w:rPr>
          <w:b/>
          <w:sz w:val="24"/>
          <w:szCs w:val="24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388" w:line="292" w:lineRule="exact"/>
        <w:ind w:left="4099" w:right="48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1. Общие положения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1.1. </w:t>
      </w:r>
      <w:proofErr w:type="gramStart"/>
      <w:r w:rsidRPr="00C042E7">
        <w:rPr>
          <w:sz w:val="24"/>
          <w:szCs w:val="24"/>
        </w:rPr>
        <w:t>Настоящее Положение разработано на основании Федерального Закона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 122-ФЗ), постановления Правительства РФ  "О единой государственной системе предупреждения и ликвидации чрезвычайных ситуаций" от 30. 12. 2003 N 794 (в ред. постановления Правительства РФ от 27.05.2005 N 335).</w:t>
      </w:r>
      <w:proofErr w:type="gramEnd"/>
      <w:r w:rsidRPr="00C042E7">
        <w:rPr>
          <w:sz w:val="24"/>
          <w:szCs w:val="24"/>
        </w:rPr>
        <w:t xml:space="preserve"> </w:t>
      </w:r>
      <w:r w:rsidRPr="00C042E7">
        <w:rPr>
          <w:sz w:val="24"/>
          <w:szCs w:val="24"/>
        </w:rPr>
        <w:tab/>
        <w:t xml:space="preserve">Положение определяет порядок формирования и  расходования средств резервного фонда администрации 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 по предупреждению и ликвидации чрезвычайных ситуаций и последствий стихийных бедствий (далее – резервный фонд).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1.2. Основные понятия, используемые в настоящем Положении: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ab/>
        <w:t>1.3. Целями настоящего Положения являются: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>- создание резервов финансовых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предупреждения и ликвидации чрезвычайных ситуаций;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определение порядка финансирования мероприятий в области защиты населения от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1.4. Резервный фонд образуется для оперативного финансирования внеплановых мероприятий по предупреждению и ликвидации чрезвычайных ситуаций и последствий стихийных бедствий на территории </w:t>
      </w:r>
      <w:r w:rsidRPr="00C042E7">
        <w:rPr>
          <w:rFonts w:ascii="Arial" w:hAnsi="Arial" w:cs="Arial"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1.5. Резервный фонд  образуется в расходной части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line="360" w:lineRule="auto"/>
        <w:ind w:right="105"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2</w:t>
      </w:r>
      <w:r w:rsidRPr="00C042E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042E7">
        <w:rPr>
          <w:b/>
          <w:bCs/>
          <w:sz w:val="24"/>
          <w:szCs w:val="24"/>
        </w:rPr>
        <w:t>Формирование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2.1. Резервный фонд формируется в размере не более  0,04 процентов от расходной части бюджета 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2.2. Размер резервного фонда формируется и устанавливается ежегодно при  утверждении бюджета сельского поселения на очередной финансовый год.</w:t>
      </w:r>
    </w:p>
    <w:p w:rsidR="00C042E7" w:rsidRPr="00C042E7" w:rsidRDefault="00C042E7" w:rsidP="00C042E7">
      <w:pPr>
        <w:ind w:firstLine="0"/>
        <w:rPr>
          <w:sz w:val="24"/>
          <w:szCs w:val="24"/>
        </w:rPr>
      </w:pPr>
    </w:p>
    <w:p w:rsidR="00C042E7" w:rsidRPr="00C042E7" w:rsidRDefault="00C042E7" w:rsidP="00C042E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3. Порядок и цели расходования средств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3.1. При недостаточности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 xml:space="preserve">я предупреждения и ликвидации   чрезвычайных ситуаций предприятия, учреждения, организации, население, зарегистрированное  в населенных пунктах сельского поселения, не позднее одного месяца со дня возникновения чрезвычайной ситуации могут обратиться в  администрацию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 сельсовет с просьбой о выделении средств из резервного фонда.                                                         3.2.В администрацию сельского поселения представляются: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письмо на имя  Главы сельского поселения  об оказании финансовой помощи из резервного фонда; 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смета на производство неотложных аварийно-восстановительных работ по каждому объекту;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справка межрайонного ОНД и </w:t>
      </w:r>
      <w:proofErr w:type="gramStart"/>
      <w:r w:rsidRPr="00C042E7">
        <w:rPr>
          <w:sz w:val="24"/>
          <w:szCs w:val="24"/>
        </w:rPr>
        <w:t>ПР</w:t>
      </w:r>
      <w:proofErr w:type="gramEnd"/>
      <w:r w:rsidRPr="00C042E7">
        <w:rPr>
          <w:sz w:val="24"/>
          <w:szCs w:val="24"/>
        </w:rPr>
        <w:t xml:space="preserve"> УНД ИПР ГУ МЧС России по РБ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кино, </w:t>
      </w:r>
      <w:proofErr w:type="gramStart"/>
      <w:r w:rsidRPr="00C042E7">
        <w:rPr>
          <w:sz w:val="24"/>
          <w:szCs w:val="24"/>
        </w:rPr>
        <w:t>фото документы</w:t>
      </w:r>
      <w:proofErr w:type="gramEnd"/>
      <w:r w:rsidRPr="00C042E7">
        <w:rPr>
          <w:sz w:val="24"/>
          <w:szCs w:val="24"/>
        </w:rPr>
        <w:t>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дополнительные документы, обосновывающие размер финансовой помощи, затребованные  администрацией 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акт обследования межведомственной комиссии по проведению оценки соответствия установленным требованиям закона жилых помещений, с указанием полученных разрушений или повреждений;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3.3 Администрация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 рассматривает представленные документы и принимает решение о выделении средств из резервного фонда на предупреждение или ликвидацию чрезвычайной ситуации и последствий стихийных бедствий.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3.4.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 3.5. Средства из резервного фонда выделяются организациям, населению, зарегистрированному  в населенных пунктах сельского поселения для частичного покрытия расходов на финансирование следующих мероприятий, связанных с предупреждением или ликвидацией чрезвычайных ситуаций: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а) создание резервов материальных ресурсов для ликвидации чрезвычайных ситуаций;</w:t>
      </w:r>
    </w:p>
    <w:p w:rsidR="00C042E7" w:rsidRPr="00C042E7" w:rsidRDefault="00C042E7" w:rsidP="00C042E7">
      <w:pPr>
        <w:tabs>
          <w:tab w:val="left" w:pos="284"/>
        </w:tabs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поисково-спасательных, аварийно-спасательных, аварийн</w:t>
      </w:r>
      <w:proofErr w:type="gramStart"/>
      <w:r w:rsidRPr="00C042E7">
        <w:rPr>
          <w:sz w:val="24"/>
          <w:szCs w:val="24"/>
        </w:rPr>
        <w:t>о-</w:t>
      </w:r>
      <w:proofErr w:type="gramEnd"/>
      <w:r w:rsidRPr="00C042E7">
        <w:rPr>
          <w:sz w:val="24"/>
          <w:szCs w:val="24"/>
        </w:rPr>
        <w:t xml:space="preserve"> восстановительных и других неотложных работ при чрезвычайных ситуациях;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в) долевое участие в расходах по финансированию мероприятий, проводимых органами местного самоуправления </w:t>
      </w:r>
      <w:r w:rsidRPr="00C042E7">
        <w:rPr>
          <w:sz w:val="24"/>
          <w:szCs w:val="24"/>
        </w:rPr>
        <w:tab/>
        <w:t>сельских поселений, иными предприятиями, учреждениями и организациями на территории сельских поселений по предупреждению и ликвидации чрезвычайных ситуаций и последствий стихийных бедствий при недостаточности их собственных резервов финансовых средств на эти цели;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г) финансирование расходов по эвакуации населения, размещению эвакуируемого населения и возвращению его после ликвидации чрезвычайных ситуаций в места постоянного проживания;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д) развертывание и содержание временных пунктов проживания и питания для пострадавших граждан в районах эвакуации;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е) возмещение расходов, связанных с привлечением в установленном порядке сил 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проведения экстренных мероприятий по предупреждению и ликвидации чрезвычайных ситуаций;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ж) создание и содержание нештатных аварийно-спасательных, аварийно-восстановительных формирований;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з) подготовку территорий к сезонным чрезвычайным ситуациям;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и) оказание единовременной материальной помощи пострадавшим гражданам.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3.6. Средства резервного фонда могут направляться на:                                                                          а)  повышение надежности работы потенциально опасных объектов (объектов жизнеобеспечения населения) в условиях чрезвычайных ситуаций и низких температур наружного воздуха;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других мероприятий, направленных на предотвращение чрезвычайных ситуаций на территории сельского поселения.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C042E7">
        <w:rPr>
          <w:sz w:val="24"/>
          <w:szCs w:val="24"/>
        </w:rPr>
        <w:t>Предоставление бюджетных средств муниципальным бюджетным учреждениям осуществляется в форме ассигнований на их содержание, а также средств на оплату товаров, работ и услуг. Предоставление средств физическим лицам осуществляется в форме субсидий.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3.7. Основанием для выделения средств из резервного фонда является распоряжение  главы администрации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 В распоряжении указываются </w:t>
      </w:r>
      <w:proofErr w:type="spellStart"/>
      <w:r w:rsidRPr="00C042E7">
        <w:rPr>
          <w:sz w:val="24"/>
          <w:szCs w:val="24"/>
        </w:rPr>
        <w:t>пообъектное</w:t>
      </w:r>
      <w:proofErr w:type="spellEnd"/>
      <w:r w:rsidRPr="00C042E7">
        <w:rPr>
          <w:sz w:val="24"/>
          <w:szCs w:val="24"/>
        </w:rPr>
        <w:t xml:space="preserve"> распределение выделяемых средств, цели выделения средств </w:t>
      </w:r>
      <w:proofErr w:type="gramStart"/>
      <w:r w:rsidRPr="00C042E7">
        <w:rPr>
          <w:sz w:val="24"/>
          <w:szCs w:val="24"/>
        </w:rPr>
        <w:t>из</w:t>
      </w:r>
      <w:proofErr w:type="gramEnd"/>
      <w:r w:rsidRPr="00C042E7">
        <w:rPr>
          <w:sz w:val="24"/>
          <w:szCs w:val="24"/>
        </w:rPr>
        <w:t xml:space="preserve">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  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3.8. Распоряжение главы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 поселения оформляется не позднее 1 месяца после ликвидации чрезвычайной ситуации. </w:t>
      </w:r>
    </w:p>
    <w:p w:rsidR="00C042E7" w:rsidRPr="00C042E7" w:rsidRDefault="00C042E7" w:rsidP="00C042E7">
      <w:pPr>
        <w:spacing w:after="120"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3.9.  Централизованная бухгалтерия осуществляет финансирование получателей  средств резервного фонда в течение пяти рабочих дней со дня издания соответствующего распоряжения  администрации сельского поселения </w:t>
      </w:r>
      <w:proofErr w:type="spellStart"/>
      <w:r w:rsidR="00B308A9">
        <w:rPr>
          <w:sz w:val="24"/>
          <w:szCs w:val="24"/>
        </w:rPr>
        <w:t>Кучербаевский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9" w:line="1" w:lineRule="exact"/>
        <w:ind w:left="14" w:right="154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297" w:lineRule="exact"/>
        <w:ind w:left="1800" w:right="15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4. </w:t>
      </w:r>
      <w:proofErr w:type="gramStart"/>
      <w:r w:rsidRPr="00C042E7">
        <w:rPr>
          <w:b/>
          <w:bCs/>
          <w:sz w:val="24"/>
          <w:szCs w:val="24"/>
        </w:rPr>
        <w:t>Контроль за</w:t>
      </w:r>
      <w:proofErr w:type="gramEnd"/>
      <w:r w:rsidRPr="00C042E7">
        <w:rPr>
          <w:b/>
          <w:bCs/>
          <w:sz w:val="24"/>
          <w:szCs w:val="24"/>
        </w:rPr>
        <w:t xml:space="preserve"> исполнением резервного фонда 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134" w:line="1" w:lineRule="exact"/>
        <w:ind w:left="19" w:right="178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78"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4.1. </w:t>
      </w:r>
      <w:proofErr w:type="gramStart"/>
      <w:r w:rsidRPr="00C042E7">
        <w:rPr>
          <w:sz w:val="24"/>
          <w:szCs w:val="24"/>
        </w:rPr>
        <w:t>Контроль за</w:t>
      </w:r>
      <w:proofErr w:type="gramEnd"/>
      <w:r w:rsidRPr="00C042E7">
        <w:rPr>
          <w:sz w:val="24"/>
          <w:szCs w:val="24"/>
        </w:rPr>
        <w:t xml:space="preserve"> исполнением резервного фонда осуществляется  централизованной бухгалтерией.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9"/>
        <w:rPr>
          <w:sz w:val="24"/>
          <w:szCs w:val="24"/>
        </w:rPr>
      </w:pPr>
      <w:r w:rsidRPr="00C042E7">
        <w:rPr>
          <w:sz w:val="24"/>
          <w:szCs w:val="24"/>
        </w:rPr>
        <w:t>4.2. Администрации организаций обязаны представлять в бухгалтерию сельского поселения отчеты о целевом использовании средств резервного фонда.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4.3. Средства резервного фонда расходуются на финансирование непредвиденных расходов по ликвидации последствий стихийных бедствий и других чрезвычайных ситуаций, имевших место в текущем финансовом году.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7A6166" w:rsidRPr="0010617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Cs w:val="28"/>
        </w:rPr>
      </w:pPr>
    </w:p>
    <w:p w:rsidR="007A6166" w:rsidRPr="00061E0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 w:val="24"/>
          <w:szCs w:val="24"/>
        </w:rPr>
      </w:pPr>
    </w:p>
    <w:sectPr w:rsidR="007A6166" w:rsidRPr="00061E01" w:rsidSect="000E5CC5">
      <w:pgSz w:w="11906" w:h="16838"/>
      <w:pgMar w:top="567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7BE"/>
    <w:multiLevelType w:val="hybridMultilevel"/>
    <w:tmpl w:val="316A3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7"/>
    <w:rsid w:val="000330D6"/>
    <w:rsid w:val="00061E01"/>
    <w:rsid w:val="000E5CC5"/>
    <w:rsid w:val="00106171"/>
    <w:rsid w:val="00246531"/>
    <w:rsid w:val="0027656A"/>
    <w:rsid w:val="00347757"/>
    <w:rsid w:val="0066549E"/>
    <w:rsid w:val="007A6166"/>
    <w:rsid w:val="007C7582"/>
    <w:rsid w:val="00885335"/>
    <w:rsid w:val="00893A65"/>
    <w:rsid w:val="009B7771"/>
    <w:rsid w:val="00A3451D"/>
    <w:rsid w:val="00A60E7D"/>
    <w:rsid w:val="00B1194B"/>
    <w:rsid w:val="00B308A9"/>
    <w:rsid w:val="00C042E7"/>
    <w:rsid w:val="00D7031F"/>
    <w:rsid w:val="00E52427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4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1050;ucherbay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u&#1089;herbai.spbla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EBC9-BA91-4E40-8A84-C87F84CC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Admin-pc</cp:lastModifiedBy>
  <cp:revision>28</cp:revision>
  <cp:lastPrinted>2020-08-07T11:32:00Z</cp:lastPrinted>
  <dcterms:created xsi:type="dcterms:W3CDTF">2020-07-23T06:05:00Z</dcterms:created>
  <dcterms:modified xsi:type="dcterms:W3CDTF">2020-08-26T10:35:00Z</dcterms:modified>
</cp:coreProperties>
</file>